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83D" w:rsidRPr="00174A5A" w:rsidRDefault="008E5706" w:rsidP="00D34F8A">
      <w:pPr>
        <w:keepNext/>
        <w:keepLines/>
        <w:shd w:val="clear" w:color="auto" w:fill="FABF8F" w:themeFill="accent6" w:themeFillTint="99"/>
        <w:spacing w:after="0" w:line="240" w:lineRule="auto"/>
        <w:ind w:left="540" w:right="-1"/>
        <w:jc w:val="center"/>
        <w:outlineLvl w:val="0"/>
        <w:rPr>
          <w:rFonts w:eastAsia="Calibri" w:cstheme="minorHAnsi"/>
          <w:b/>
          <w:noProof/>
          <w:sz w:val="24"/>
          <w:szCs w:val="24"/>
        </w:rPr>
      </w:pPr>
      <w:bookmarkStart w:id="0" w:name="_Toc479144044"/>
      <w:bookmarkStart w:id="1" w:name="_Hlk483206380"/>
      <w:r w:rsidRPr="00174A5A">
        <w:rPr>
          <w:rFonts w:eastAsia="Calibri" w:cstheme="minorHAnsi"/>
          <w:b/>
          <w:bCs/>
          <w:sz w:val="24"/>
          <w:szCs w:val="24"/>
        </w:rPr>
        <w:t>METODOLOGIA PENTRU</w:t>
      </w:r>
      <w:r w:rsidR="001D483D" w:rsidRPr="00174A5A">
        <w:rPr>
          <w:rFonts w:eastAsia="Calibri" w:cstheme="minorHAnsi"/>
          <w:b/>
          <w:bCs/>
          <w:sz w:val="24"/>
          <w:szCs w:val="24"/>
        </w:rPr>
        <w:t xml:space="preserve"> </w:t>
      </w:r>
      <w:bookmarkStart w:id="2" w:name="_Hlk482869490"/>
      <w:r w:rsidRPr="00174A5A">
        <w:rPr>
          <w:rFonts w:eastAsia="Calibri" w:cstheme="minorHAnsi"/>
          <w:b/>
          <w:bCs/>
          <w:sz w:val="24"/>
          <w:szCs w:val="24"/>
        </w:rPr>
        <w:t>VERIFICARE</w:t>
      </w:r>
      <w:r w:rsidR="003407E1" w:rsidRPr="00174A5A">
        <w:rPr>
          <w:rFonts w:eastAsia="Calibri" w:cstheme="minorHAnsi"/>
          <w:b/>
          <w:bCs/>
          <w:sz w:val="24"/>
          <w:szCs w:val="24"/>
        </w:rPr>
        <w:t xml:space="preserve">A </w:t>
      </w:r>
      <w:r w:rsidR="00F222AD">
        <w:rPr>
          <w:rFonts w:eastAsia="Calibri" w:cstheme="minorHAnsi"/>
          <w:b/>
          <w:bCs/>
          <w:sz w:val="24"/>
          <w:szCs w:val="24"/>
        </w:rPr>
        <w:t xml:space="preserve">CRITERIILOR DE SELECȚIE </w:t>
      </w:r>
    </w:p>
    <w:p w:rsidR="001D483D" w:rsidRPr="00174A5A" w:rsidRDefault="00B04E4E" w:rsidP="00D34F8A">
      <w:pPr>
        <w:keepNext/>
        <w:keepLines/>
        <w:shd w:val="clear" w:color="auto" w:fill="FABF8F" w:themeFill="accent6" w:themeFillTint="99"/>
        <w:spacing w:after="0" w:line="240" w:lineRule="auto"/>
        <w:ind w:left="540" w:right="-1"/>
        <w:jc w:val="center"/>
        <w:outlineLvl w:val="0"/>
        <w:rPr>
          <w:rFonts w:eastAsia="Calibri" w:cstheme="minorHAnsi"/>
          <w:b/>
          <w:noProof/>
          <w:sz w:val="24"/>
          <w:szCs w:val="24"/>
        </w:rPr>
      </w:pPr>
      <w:r w:rsidRPr="00B04E4E">
        <w:rPr>
          <w:rFonts w:eastAsia="Calibri" w:cstheme="minorHAnsi"/>
          <w:b/>
          <w:sz w:val="24"/>
          <w:szCs w:val="24"/>
        </w:rPr>
        <w:t>M</w:t>
      </w:r>
      <w:r w:rsidR="00C45D24">
        <w:rPr>
          <w:rFonts w:eastAsia="Calibri" w:cstheme="minorHAnsi"/>
          <w:b/>
          <w:sz w:val="24"/>
          <w:szCs w:val="24"/>
        </w:rPr>
        <w:t>1.1C</w:t>
      </w:r>
      <w:r w:rsidRPr="00B04E4E">
        <w:rPr>
          <w:rFonts w:eastAsia="Calibri" w:cstheme="minorHAnsi"/>
          <w:b/>
          <w:sz w:val="24"/>
          <w:szCs w:val="24"/>
        </w:rPr>
        <w:t xml:space="preserve"> – </w:t>
      </w:r>
      <w:r w:rsidR="00C45D24" w:rsidRPr="00C45D24">
        <w:rPr>
          <w:rFonts w:eastAsia="Calibri" w:cstheme="minorHAnsi"/>
          <w:b/>
          <w:sz w:val="24"/>
          <w:szCs w:val="24"/>
        </w:rPr>
        <w:t>Cursuri de formare profesională pentru îmbunătățirea competențelor și cunoștințelor în domeniul agricol</w:t>
      </w:r>
    </w:p>
    <w:bookmarkEnd w:id="0"/>
    <w:p w:rsidR="00F04B49" w:rsidRPr="00174A5A" w:rsidRDefault="00B04E4E" w:rsidP="00D34F8A">
      <w:pPr>
        <w:tabs>
          <w:tab w:val="left" w:pos="0"/>
        </w:tabs>
        <w:spacing w:after="0" w:line="240" w:lineRule="auto"/>
        <w:ind w:left="540" w:right="-1"/>
        <w:jc w:val="center"/>
        <w:rPr>
          <w:rFonts w:eastAsia="Times New Roman" w:cstheme="minorHAnsi"/>
          <w:i/>
        </w:rPr>
      </w:pPr>
      <w:r w:rsidRPr="00B04E4E">
        <w:rPr>
          <w:rFonts w:eastAsia="Times New Roman" w:cstheme="minorHAnsi"/>
          <w:i/>
        </w:rPr>
        <w:t xml:space="preserve">cu obiective care se încadrează în prevederile art. </w:t>
      </w:r>
      <w:r w:rsidR="00C45D24">
        <w:rPr>
          <w:rFonts w:eastAsia="Times New Roman" w:cstheme="minorHAnsi"/>
          <w:i/>
        </w:rPr>
        <w:t xml:space="preserve">14, </w:t>
      </w:r>
      <w:r w:rsidRPr="00B04E4E">
        <w:rPr>
          <w:rFonts w:eastAsia="Times New Roman" w:cstheme="minorHAnsi"/>
          <w:i/>
        </w:rPr>
        <w:t>din Reg. (UE) nr. 1305/2013</w:t>
      </w:r>
    </w:p>
    <w:p w:rsidR="00AC4046" w:rsidRPr="00174A5A" w:rsidRDefault="00AC4046" w:rsidP="00D34F8A">
      <w:pPr>
        <w:tabs>
          <w:tab w:val="left" w:pos="0"/>
        </w:tabs>
        <w:spacing w:after="0" w:line="240" w:lineRule="auto"/>
        <w:ind w:left="540" w:right="-1"/>
        <w:jc w:val="center"/>
        <w:rPr>
          <w:rFonts w:eastAsia="Times New Roman" w:cstheme="minorHAnsi"/>
          <w:i/>
        </w:rPr>
      </w:pPr>
      <w:r w:rsidRPr="00174A5A">
        <w:rPr>
          <w:rFonts w:eastAsia="Times New Roman" w:cstheme="minorHAnsi"/>
          <w:i/>
        </w:rPr>
        <w:t>Sub-măsura 19.2 - ”Sprijin pentru implementarea acțiunilor în cadrul strategiei de dezvoltare locală”</w:t>
      </w:r>
    </w:p>
    <w:p w:rsidR="001D483D" w:rsidRPr="00174A5A" w:rsidRDefault="001D483D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textAlignment w:val="baseline"/>
        <w:rPr>
          <w:rFonts w:eastAsia="Times New Roman" w:cstheme="minorHAnsi"/>
          <w:bCs/>
          <w:highlight w:val="yellow"/>
          <w:lang w:eastAsia="fr-FR"/>
        </w:rPr>
      </w:pPr>
    </w:p>
    <w:p w:rsidR="005C5EAA" w:rsidRPr="00174A5A" w:rsidRDefault="005C5EAA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lang w:eastAsia="fr-FR"/>
        </w:rPr>
      </w:pPr>
      <w:r w:rsidRPr="00174A5A">
        <w:rPr>
          <w:rFonts w:eastAsia="Times New Roman" w:cstheme="minorHAnsi"/>
          <w:b/>
          <w:bCs/>
          <w:lang w:eastAsia="fr-FR"/>
        </w:rPr>
        <w:t xml:space="preserve">Evaluarea criteriilor de selecție se va realiza de către experții GAL </w:t>
      </w:r>
      <w:r w:rsidRPr="00174A5A">
        <w:rPr>
          <w:rFonts w:cstheme="minorHAnsi"/>
          <w:b/>
        </w:rPr>
        <w:t>Microregiunea Belcești-Focuri</w:t>
      </w:r>
      <w:r w:rsidRPr="00174A5A">
        <w:rPr>
          <w:rFonts w:eastAsia="Times New Roman" w:cstheme="minorHAnsi"/>
          <w:b/>
          <w:bCs/>
          <w:lang w:eastAsia="fr-FR"/>
        </w:rPr>
        <w:t>, doar pentru proiectele care au fost verificate până în această etapă și au fost declarate eligibile.</w:t>
      </w:r>
    </w:p>
    <w:p w:rsidR="005C5EAA" w:rsidRPr="00174A5A" w:rsidRDefault="005C5EAA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textAlignment w:val="baseline"/>
        <w:rPr>
          <w:rFonts w:eastAsia="Times New Roman" w:cstheme="minorHAnsi"/>
          <w:b/>
          <w:bCs/>
          <w:highlight w:val="yellow"/>
          <w:lang w:eastAsia="fr-FR"/>
        </w:rPr>
      </w:pPr>
    </w:p>
    <w:bookmarkEnd w:id="2"/>
    <w:p w:rsidR="008E5706" w:rsidRPr="00174A5A" w:rsidRDefault="001D483D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Denumire solicitant</w:t>
      </w:r>
    </w:p>
    <w:p w:rsidR="001D483D" w:rsidRPr="00174A5A" w:rsidRDefault="008E570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>Se preia denumirea din Cererea de finanțare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:rsidR="008E5706" w:rsidRPr="00174A5A" w:rsidRDefault="000135E8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Statut juridic solicitant</w:t>
      </w:r>
    </w:p>
    <w:p w:rsidR="000135E8" w:rsidRPr="00174A5A" w:rsidRDefault="008E570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 xml:space="preserve">Se preia statutul juridic </w:t>
      </w:r>
      <w:r w:rsidR="00D34F8A">
        <w:rPr>
          <w:rFonts w:eastAsia="Times New Roman" w:cstheme="minorHAnsi"/>
          <w:bCs/>
          <w:noProof/>
          <w:lang w:eastAsia="fr-FR"/>
        </w:rPr>
        <w:t>menționat in Cererea de finanțare;</w:t>
      </w:r>
    </w:p>
    <w:p w:rsidR="00816F46" w:rsidRPr="00174A5A" w:rsidRDefault="00816F4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Date personale reprezentant legal</w:t>
      </w:r>
      <w:r w:rsidR="00B04E4E">
        <w:rPr>
          <w:rFonts w:eastAsia="Times New Roman" w:cstheme="minorHAnsi"/>
          <w:b/>
          <w:bCs/>
          <w:noProof/>
          <w:lang w:eastAsia="fr-FR"/>
        </w:rPr>
        <w:t xml:space="preserve"> al solicitantului</w:t>
      </w:r>
      <w:r w:rsidR="008E5706" w:rsidRPr="00174A5A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="008E5706" w:rsidRPr="00174A5A">
        <w:rPr>
          <w:rFonts w:eastAsia="Times New Roman" w:cstheme="minorHAnsi"/>
          <w:bCs/>
          <w:noProof/>
          <w:lang w:eastAsia="fr-FR"/>
        </w:rPr>
        <w:t>(se preiau informațiile din Cererea de finanțare)</w:t>
      </w:r>
      <w:r w:rsidR="008E5706" w:rsidRPr="00D34F8A">
        <w:rPr>
          <w:rFonts w:eastAsia="Times New Roman" w:cstheme="minorHAnsi"/>
          <w:bCs/>
          <w:noProof/>
          <w:lang w:eastAsia="fr-FR"/>
        </w:rPr>
        <w:t>:</w:t>
      </w:r>
    </w:p>
    <w:p w:rsidR="00816F46" w:rsidRPr="00174A5A" w:rsidRDefault="00816F4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>Nume</w:t>
      </w:r>
      <w:r w:rsidR="000135E8" w:rsidRPr="00174A5A">
        <w:rPr>
          <w:rFonts w:eastAsia="Times New Roman" w:cstheme="minorHAnsi"/>
          <w:bCs/>
          <w:noProof/>
          <w:lang w:eastAsia="fr-FR"/>
        </w:rPr>
        <w:t xml:space="preserve">, </w:t>
      </w:r>
      <w:r w:rsidRPr="00174A5A">
        <w:rPr>
          <w:rFonts w:eastAsia="Times New Roman" w:cstheme="minorHAnsi"/>
          <w:bCs/>
          <w:noProof/>
          <w:lang w:eastAsia="fr-FR"/>
        </w:rPr>
        <w:t>Prenume</w:t>
      </w:r>
      <w:r w:rsidR="000135E8" w:rsidRPr="00174A5A">
        <w:rPr>
          <w:rFonts w:eastAsia="Times New Roman" w:cstheme="minorHAnsi"/>
          <w:bCs/>
          <w:noProof/>
          <w:lang w:eastAsia="fr-FR"/>
        </w:rPr>
        <w:t xml:space="preserve">, </w:t>
      </w:r>
      <w:r w:rsidRPr="00174A5A">
        <w:rPr>
          <w:rFonts w:eastAsia="Times New Roman" w:cstheme="minorHAnsi"/>
          <w:bCs/>
          <w:noProof/>
          <w:lang w:eastAsia="fr-FR"/>
        </w:rPr>
        <w:t>Funcţie reprezentant legal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:rsidR="00F27256" w:rsidRPr="00174A5A" w:rsidRDefault="00F2725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</w:p>
    <w:p w:rsidR="00F27256" w:rsidRPr="00174A5A" w:rsidRDefault="001D483D" w:rsidP="00B04E4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Titlu proiect</w:t>
      </w:r>
      <w:r w:rsidR="008E5706" w:rsidRPr="00174A5A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="008E5706" w:rsidRPr="00174A5A">
        <w:rPr>
          <w:rFonts w:eastAsia="Times New Roman" w:cstheme="minorHAnsi"/>
          <w:bCs/>
          <w:noProof/>
          <w:lang w:eastAsia="fr-FR"/>
        </w:rPr>
        <w:t>(se preia din Cererea de finanțare)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:rsidR="000135E8" w:rsidRPr="00174A5A" w:rsidRDefault="007A6920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Perioada sesiu</w:t>
      </w:r>
      <w:r w:rsidR="00D34F8A">
        <w:rPr>
          <w:rFonts w:eastAsia="Times New Roman" w:cstheme="minorHAnsi"/>
          <w:b/>
          <w:bCs/>
          <w:noProof/>
          <w:lang w:eastAsia="fr-FR"/>
        </w:rPr>
        <w:t>nii de depunere de proiecte GAL</w:t>
      </w:r>
      <w:r w:rsidR="00F42DB1" w:rsidRPr="00174A5A">
        <w:rPr>
          <w:rFonts w:eastAsia="Times New Roman" w:cstheme="minorHAnsi"/>
          <w:bCs/>
          <w:noProof/>
          <w:lang w:eastAsia="fr-FR"/>
        </w:rPr>
        <w:t xml:space="preserve"> (</w:t>
      </w:r>
      <w:r w:rsidR="00F42DB1" w:rsidRPr="00174A5A">
        <w:rPr>
          <w:rFonts w:cstheme="minorHAnsi"/>
        </w:rPr>
        <w:t>Se completează cu data lansării apelului de selecție de către GAL și data limită pentru depunerea proiectelor)</w:t>
      </w:r>
      <w:r w:rsidR="00D34F8A" w:rsidRPr="00D34F8A">
        <w:rPr>
          <w:rFonts w:eastAsia="Times New Roman" w:cstheme="minorHAnsi"/>
          <w:bCs/>
          <w:noProof/>
          <w:lang w:eastAsia="fr-FR"/>
        </w:rPr>
        <w:t>;</w:t>
      </w:r>
    </w:p>
    <w:p w:rsidR="001D483D" w:rsidRPr="00174A5A" w:rsidRDefault="001D483D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 xml:space="preserve">Data </w:t>
      </w:r>
      <w:r w:rsidR="00DA0A4B" w:rsidRPr="00174A5A">
        <w:rPr>
          <w:rFonts w:eastAsia="Times New Roman" w:cstheme="minorHAnsi"/>
          <w:b/>
          <w:bCs/>
          <w:noProof/>
          <w:lang w:eastAsia="fr-FR"/>
        </w:rPr>
        <w:t xml:space="preserve">și numărul </w:t>
      </w:r>
      <w:r w:rsidRPr="00174A5A">
        <w:rPr>
          <w:rFonts w:eastAsia="Times New Roman" w:cstheme="minorHAnsi"/>
          <w:b/>
          <w:bCs/>
          <w:noProof/>
          <w:lang w:eastAsia="fr-FR"/>
        </w:rPr>
        <w:t>înregistrării proiectului la GAL</w:t>
      </w:r>
      <w:r w:rsidR="00F42DB1" w:rsidRPr="00174A5A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="00F42DB1" w:rsidRPr="00174A5A">
        <w:rPr>
          <w:rFonts w:eastAsia="Times New Roman" w:cstheme="minorHAnsi"/>
          <w:bCs/>
          <w:noProof/>
          <w:lang w:eastAsia="fr-FR"/>
        </w:rPr>
        <w:t>(Se completează cu numărul și data înregistrării proiectului la GAL Microregiunea Belcești-Focuri)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:rsidR="00F42DB1" w:rsidRPr="00174A5A" w:rsidRDefault="00F42DB1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Obiectivul și tipul proiectului</w:t>
      </w:r>
    </w:p>
    <w:p w:rsidR="00F42DB1" w:rsidRPr="00174A5A" w:rsidRDefault="00F42DB1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>Se preia obiectivul proiectului conform descrierii menționat</w:t>
      </w:r>
      <w:r w:rsidR="00D34F8A">
        <w:rPr>
          <w:rFonts w:eastAsia="Times New Roman" w:cstheme="minorHAnsi"/>
          <w:bCs/>
          <w:noProof/>
          <w:lang w:eastAsia="fr-FR"/>
        </w:rPr>
        <w:t>e</w:t>
      </w:r>
      <w:r w:rsidRPr="00174A5A">
        <w:rPr>
          <w:rFonts w:eastAsia="Times New Roman" w:cstheme="minorHAnsi"/>
          <w:bCs/>
          <w:noProof/>
          <w:lang w:eastAsia="fr-FR"/>
        </w:rPr>
        <w:t xml:space="preserve"> în Cererea de finanțare. </w:t>
      </w:r>
    </w:p>
    <w:p w:rsidR="00F42DB1" w:rsidRPr="00174A5A" w:rsidRDefault="00F42DB1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>Se stabilește tipul proiectului:</w:t>
      </w:r>
      <w:r w:rsidR="00B04E4E" w:rsidRPr="00B04E4E">
        <w:rPr>
          <w:rFonts w:eastAsia="Times New Roman" w:cstheme="minorHAnsi"/>
          <w:b/>
          <w:bCs/>
          <w:noProof/>
          <w:lang w:eastAsia="fr-FR"/>
        </w:rPr>
        <w:t xml:space="preserve"> de servicii</w:t>
      </w:r>
      <w:r w:rsidRPr="00174A5A">
        <w:rPr>
          <w:rFonts w:eastAsia="Times New Roman" w:cstheme="minorHAnsi"/>
          <w:bCs/>
          <w:noProof/>
          <w:lang w:eastAsia="fr-FR"/>
        </w:rPr>
        <w:t xml:space="preserve"> </w:t>
      </w:r>
    </w:p>
    <w:bookmarkEnd w:id="1"/>
    <w:p w:rsidR="00B04E4E" w:rsidRPr="00174A5A" w:rsidRDefault="00B04E4E" w:rsidP="00B04E4E">
      <w:pPr>
        <w:spacing w:after="0" w:line="240" w:lineRule="auto"/>
        <w:ind w:left="540" w:right="-1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Amplasare proiect</w:t>
      </w:r>
      <w:r w:rsidRPr="00174A5A">
        <w:rPr>
          <w:rFonts w:eastAsia="Times New Roman" w:cstheme="minorHAnsi"/>
          <w:bCs/>
          <w:noProof/>
          <w:lang w:eastAsia="fr-FR"/>
        </w:rPr>
        <w:t xml:space="preserve"> (Se preia amplasarea menționată în Cererea de finanțare</w:t>
      </w:r>
      <w:r w:rsidR="00D1094E">
        <w:rPr>
          <w:rFonts w:eastAsia="Times New Roman" w:cstheme="minorHAnsi"/>
          <w:bCs/>
          <w:noProof/>
          <w:lang w:eastAsia="fr-FR"/>
        </w:rPr>
        <w:t>)</w:t>
      </w:r>
      <w:r>
        <w:rPr>
          <w:rFonts w:eastAsia="Times New Roman" w:cstheme="minorHAnsi"/>
          <w:bCs/>
          <w:noProof/>
          <w:lang w:eastAsia="fr-FR"/>
        </w:rPr>
        <w:t>;</w:t>
      </w:r>
    </w:p>
    <w:p w:rsidR="00174A5A" w:rsidRPr="00174A5A" w:rsidRDefault="00174A5A" w:rsidP="00DA24ED">
      <w:pPr>
        <w:tabs>
          <w:tab w:val="left" w:pos="0"/>
          <w:tab w:val="left" w:pos="990"/>
        </w:tabs>
        <w:spacing w:after="0" w:line="240" w:lineRule="auto"/>
        <w:ind w:right="-1"/>
        <w:jc w:val="both"/>
        <w:rPr>
          <w:rFonts w:cstheme="minorHAnsi"/>
          <w:b/>
          <w:noProof/>
        </w:rPr>
      </w:pPr>
    </w:p>
    <w:p w:rsidR="00E953A5" w:rsidRPr="00174A5A" w:rsidRDefault="00D1094E" w:rsidP="00D34F8A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rPr>
          <w:rFonts w:eastAsia="Calibri" w:cstheme="minorHAnsi"/>
          <w:b/>
        </w:rPr>
      </w:pPr>
      <w:r w:rsidRPr="00D1094E">
        <w:rPr>
          <w:rFonts w:eastAsia="Calibri" w:cstheme="minorHAnsi"/>
          <w:b/>
        </w:rPr>
        <w:t xml:space="preserve">CS1. </w:t>
      </w:r>
      <w:r w:rsidR="00263EAC" w:rsidRPr="00263EAC">
        <w:rPr>
          <w:rFonts w:eastAsia="Calibri" w:cstheme="minorHAnsi"/>
          <w:b/>
        </w:rPr>
        <w:t xml:space="preserve">Nivel calitativ și tehnic din punct de vedere al </w:t>
      </w:r>
      <w:proofErr w:type="spellStart"/>
      <w:r w:rsidR="00263EAC" w:rsidRPr="00263EAC">
        <w:rPr>
          <w:rFonts w:eastAsia="Calibri" w:cstheme="minorHAnsi"/>
          <w:b/>
        </w:rPr>
        <w:t>curriculei</w:t>
      </w:r>
      <w:proofErr w:type="spellEnd"/>
      <w:r w:rsidR="00263EAC" w:rsidRPr="00263EAC">
        <w:rPr>
          <w:rFonts w:eastAsia="Calibri" w:cstheme="minorHAnsi"/>
          <w:b/>
        </w:rPr>
        <w:t xml:space="preserve"> cursului și experiența anterioară a trainerilor</w:t>
      </w:r>
    </w:p>
    <w:p w:rsidR="00302B21" w:rsidRPr="00302B21" w:rsidRDefault="00302B21" w:rsidP="00302B21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  <w:i/>
          <w:iCs/>
        </w:rPr>
      </w:pPr>
      <w:r w:rsidRPr="00302B21">
        <w:rPr>
          <w:rFonts w:eastAsia="Calibri" w:cstheme="minorHAnsi"/>
          <w:b/>
          <w:bCs/>
          <w:i/>
          <w:iCs/>
        </w:rPr>
        <w:t xml:space="preserve">1.1 Nivel calitativ și tehnic din punct de vedere al </w:t>
      </w:r>
      <w:proofErr w:type="spellStart"/>
      <w:r w:rsidRPr="00302B21">
        <w:rPr>
          <w:rFonts w:eastAsia="Calibri" w:cstheme="minorHAnsi"/>
          <w:b/>
          <w:bCs/>
          <w:i/>
          <w:iCs/>
        </w:rPr>
        <w:t>curriculei</w:t>
      </w:r>
      <w:proofErr w:type="spellEnd"/>
      <w:r w:rsidRPr="00302B21">
        <w:rPr>
          <w:rFonts w:eastAsia="Calibri" w:cstheme="minorHAnsi"/>
          <w:b/>
          <w:bCs/>
          <w:i/>
          <w:iCs/>
        </w:rPr>
        <w:t xml:space="preserve"> cursului</w:t>
      </w:r>
      <w:r w:rsidRPr="00302B21">
        <w:rPr>
          <w:rFonts w:eastAsia="Calibri" w:cstheme="minorHAnsi"/>
          <w:i/>
          <w:iCs/>
        </w:rPr>
        <w:t xml:space="preserve">. Se vor puncta acele proiecte care propun o abordare integrată a componentelor teoretice și practice ale cursurilor – </w:t>
      </w:r>
      <w:r w:rsidRPr="00F12934">
        <w:rPr>
          <w:rFonts w:eastAsia="Calibri" w:cstheme="minorHAnsi"/>
          <w:b/>
          <w:bCs/>
          <w:i/>
          <w:iCs/>
          <w:color w:val="C00000"/>
        </w:rPr>
        <w:t>punctaj 15</w:t>
      </w:r>
    </w:p>
    <w:p w:rsidR="00302B21" w:rsidRPr="00302B21" w:rsidRDefault="00302B21" w:rsidP="00302B21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  <w:i/>
          <w:iCs/>
        </w:rPr>
      </w:pPr>
      <w:r w:rsidRPr="00302B21">
        <w:rPr>
          <w:rFonts w:eastAsia="Calibri" w:cstheme="minorHAnsi"/>
          <w:b/>
          <w:bCs/>
          <w:i/>
          <w:iCs/>
        </w:rPr>
        <w:t>1.2 Experiența anterioară a trainerilor</w:t>
      </w:r>
      <w:r w:rsidRPr="00302B21">
        <w:rPr>
          <w:rFonts w:eastAsia="Calibri" w:cstheme="minorHAnsi"/>
          <w:i/>
          <w:iCs/>
        </w:rPr>
        <w:t xml:space="preserve">, care au participat la cel puțin un proiect de instruire în domeniul agricol – </w:t>
      </w:r>
      <w:r w:rsidRPr="00F12934">
        <w:rPr>
          <w:rFonts w:eastAsia="Calibri" w:cstheme="minorHAnsi"/>
          <w:b/>
          <w:bCs/>
          <w:i/>
          <w:iCs/>
          <w:color w:val="C00000"/>
        </w:rPr>
        <w:t>punctaj 15</w:t>
      </w:r>
    </w:p>
    <w:p w:rsidR="00263EAC" w:rsidRPr="00484FC5" w:rsidRDefault="00263EAC" w:rsidP="00263EA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</w:rPr>
      </w:pPr>
    </w:p>
    <w:p w:rsidR="00263EAC" w:rsidRDefault="00263EAC" w:rsidP="00D34F8A">
      <w:pPr>
        <w:autoSpaceDE w:val="0"/>
        <w:autoSpaceDN w:val="0"/>
        <w:adjustRightInd w:val="0"/>
        <w:spacing w:after="0" w:line="240" w:lineRule="auto"/>
        <w:ind w:left="540" w:right="-1"/>
        <w:rPr>
          <w:rFonts w:eastAsia="Times New Roman" w:cstheme="minorHAnsi"/>
        </w:rPr>
      </w:pPr>
      <w:r>
        <w:rPr>
          <w:rFonts w:eastAsia="Calibri" w:cstheme="minorHAnsi"/>
          <w:b/>
        </w:rPr>
        <w:t>Documente verificate:</w:t>
      </w:r>
      <w:r>
        <w:rPr>
          <w:rFonts w:eastAsia="Calibri" w:cstheme="minorHAnsi"/>
        </w:rPr>
        <w:t xml:space="preserve"> Cererea de finanțare, cap 4.4 și cap 4.5 din CF, </w:t>
      </w:r>
      <w:proofErr w:type="spellStart"/>
      <w:r>
        <w:rPr>
          <w:rFonts w:eastAsia="Calibri" w:cstheme="minorHAnsi"/>
        </w:rPr>
        <w:t>curricula</w:t>
      </w:r>
      <w:proofErr w:type="spellEnd"/>
      <w:r>
        <w:rPr>
          <w:rFonts w:eastAsia="Calibri" w:cstheme="minorHAnsi"/>
        </w:rPr>
        <w:t xml:space="preserve"> cursurilor, CV-urile și diplomele experților</w:t>
      </w:r>
      <w:r w:rsidRPr="00D1094E">
        <w:rPr>
          <w:rFonts w:eastAsia="Times New Roman" w:cstheme="minorHAnsi"/>
        </w:rPr>
        <w:t xml:space="preserve"> </w:t>
      </w:r>
    </w:p>
    <w:p w:rsidR="00D1094E" w:rsidRPr="00D1094E" w:rsidRDefault="00D1094E" w:rsidP="00D34F8A">
      <w:pPr>
        <w:autoSpaceDE w:val="0"/>
        <w:autoSpaceDN w:val="0"/>
        <w:adjustRightInd w:val="0"/>
        <w:spacing w:after="0" w:line="240" w:lineRule="auto"/>
        <w:ind w:left="540" w:right="-1"/>
        <w:rPr>
          <w:rFonts w:eastAsia="Calibri" w:cstheme="minorHAnsi"/>
        </w:rPr>
      </w:pPr>
      <w:r w:rsidRPr="00D1094E">
        <w:rPr>
          <w:rFonts w:eastAsia="Times New Roman" w:cstheme="minorHAnsi"/>
        </w:rPr>
        <w:t xml:space="preserve">Dacă criteriul </w:t>
      </w:r>
      <w:r w:rsidR="00F12934">
        <w:rPr>
          <w:rFonts w:eastAsia="Times New Roman" w:cstheme="minorHAnsi"/>
        </w:rPr>
        <w:t xml:space="preserve">CS1 </w:t>
      </w:r>
      <w:r w:rsidRPr="00D1094E">
        <w:rPr>
          <w:rFonts w:eastAsia="Times New Roman" w:cstheme="minorHAnsi"/>
        </w:rPr>
        <w:t xml:space="preserve">este îndeplinit, expertul </w:t>
      </w:r>
      <w:r w:rsidRPr="00F12934">
        <w:rPr>
          <w:rFonts w:eastAsia="Times New Roman" w:cstheme="minorHAnsi"/>
        </w:rPr>
        <w:t xml:space="preserve">GAL va înscrie </w:t>
      </w:r>
      <w:r w:rsidR="00F12934" w:rsidRPr="00F12934">
        <w:rPr>
          <w:rFonts w:eastAsia="Times New Roman" w:cstheme="minorHAnsi"/>
        </w:rPr>
        <w:t xml:space="preserve">până la maxim </w:t>
      </w:r>
      <w:r w:rsidR="00F12934" w:rsidRPr="00F12934">
        <w:rPr>
          <w:rFonts w:eastAsia="Times New Roman" w:cstheme="minorHAnsi"/>
          <w:b/>
          <w:color w:val="C00000"/>
        </w:rPr>
        <w:t>30</w:t>
      </w:r>
      <w:r w:rsidRPr="00F12934">
        <w:rPr>
          <w:rFonts w:eastAsia="Times New Roman" w:cstheme="minorHAnsi"/>
          <w:b/>
          <w:color w:val="C00000"/>
        </w:rPr>
        <w:t xml:space="preserve"> puncte</w:t>
      </w:r>
      <w:r w:rsidRPr="00F12934">
        <w:rPr>
          <w:rFonts w:eastAsia="Times New Roman" w:cstheme="minorHAnsi"/>
          <w:color w:val="C00000"/>
        </w:rPr>
        <w:t xml:space="preserve"> </w:t>
      </w:r>
      <w:r w:rsidRPr="00F12934">
        <w:rPr>
          <w:rFonts w:eastAsia="Times New Roman" w:cstheme="minorHAnsi"/>
        </w:rPr>
        <w:t xml:space="preserve">în coloana Punctaj acordat de GAL. În caz contrar expertul va înscrie </w:t>
      </w:r>
      <w:r w:rsidRPr="00F12934">
        <w:rPr>
          <w:rFonts w:eastAsia="Times New Roman" w:cstheme="minorHAnsi"/>
          <w:b/>
        </w:rPr>
        <w:t>0 puncte</w:t>
      </w:r>
    </w:p>
    <w:p w:rsidR="00174A5A" w:rsidRPr="00174A5A" w:rsidRDefault="00174A5A" w:rsidP="00455639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:rsidR="00941DF4" w:rsidRPr="00174A5A" w:rsidRDefault="00941DF4" w:rsidP="00D34F8A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174A5A">
        <w:rPr>
          <w:rFonts w:eastAsia="Times New Roman" w:cstheme="minorHAnsi"/>
          <w:b/>
        </w:rPr>
        <w:t>CS</w:t>
      </w:r>
      <w:r w:rsidR="00455639">
        <w:rPr>
          <w:rFonts w:eastAsia="Times New Roman" w:cstheme="minorHAnsi"/>
          <w:b/>
        </w:rPr>
        <w:t>2</w:t>
      </w:r>
      <w:r w:rsidRPr="00174A5A">
        <w:rPr>
          <w:rFonts w:eastAsia="Times New Roman" w:cstheme="minorHAnsi"/>
          <w:b/>
        </w:rPr>
        <w:t xml:space="preserve">. </w:t>
      </w:r>
      <w:r w:rsidR="00263EAC" w:rsidRPr="00263EAC">
        <w:rPr>
          <w:rFonts w:eastAsia="Times New Roman" w:cstheme="minorHAnsi"/>
          <w:b/>
        </w:rPr>
        <w:t>Metode de implementare eficienta și termene accelerate privind implementarea</w:t>
      </w:r>
    </w:p>
    <w:p w:rsidR="00263EAC" w:rsidRDefault="00263EAC" w:rsidP="00263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Se vor puncta proiectele care propun o durată </w:t>
      </w:r>
      <w:r w:rsidRPr="00F12934">
        <w:rPr>
          <w:rFonts w:eastAsia="Times New Roman" w:cstheme="minorHAnsi"/>
        </w:rPr>
        <w:t>a implementării de maxim 10 luni.</w:t>
      </w:r>
    </w:p>
    <w:p w:rsidR="00263EAC" w:rsidRDefault="00263EAC" w:rsidP="00263EA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</w:rPr>
      </w:pPr>
    </w:p>
    <w:p w:rsidR="00263EAC" w:rsidRDefault="00263EAC" w:rsidP="00263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</w:rPr>
        <w:t>Documente verificate:</w:t>
      </w:r>
      <w:r>
        <w:rPr>
          <w:rFonts w:eastAsia="Times New Roman" w:cstheme="minorHAnsi"/>
        </w:rPr>
        <w:t xml:space="preserve"> </w:t>
      </w:r>
    </w:p>
    <w:p w:rsidR="00781A91" w:rsidRDefault="00263EAC" w:rsidP="00263EA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Cererea de finanțare, </w:t>
      </w:r>
      <w:r>
        <w:rPr>
          <w:rFonts w:eastAsia="Calibri" w:cstheme="minorHAnsi"/>
          <w:sz w:val="24"/>
          <w:szCs w:val="24"/>
        </w:rPr>
        <w:t>secțiunea 4.8</w:t>
      </w:r>
    </w:p>
    <w:p w:rsidR="00781A91" w:rsidRDefault="00286121" w:rsidP="00781A91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Times New Roman" w:cstheme="minorHAnsi"/>
          <w:b/>
        </w:rPr>
      </w:pPr>
      <w:bookmarkStart w:id="3" w:name="_Hlk9428140"/>
      <w:r w:rsidRPr="00286121">
        <w:rPr>
          <w:rFonts w:eastAsia="Times New Roman" w:cstheme="minorHAnsi"/>
        </w:rPr>
        <w:t xml:space="preserve">Dacă criteriul </w:t>
      </w:r>
      <w:r w:rsidR="00F12934">
        <w:rPr>
          <w:rFonts w:eastAsia="Times New Roman" w:cstheme="minorHAnsi"/>
        </w:rPr>
        <w:t xml:space="preserve">CS2 </w:t>
      </w:r>
      <w:r w:rsidRPr="00286121">
        <w:rPr>
          <w:rFonts w:eastAsia="Times New Roman" w:cstheme="minorHAnsi"/>
        </w:rPr>
        <w:t xml:space="preserve">este îndeplinit, </w:t>
      </w:r>
      <w:r w:rsidRPr="00F12934">
        <w:rPr>
          <w:rFonts w:eastAsia="Times New Roman" w:cstheme="minorHAnsi"/>
        </w:rPr>
        <w:t xml:space="preserve">expertul GAL va înscrie </w:t>
      </w:r>
      <w:r w:rsidRPr="00F12934">
        <w:rPr>
          <w:rFonts w:eastAsia="Times New Roman" w:cstheme="minorHAnsi"/>
          <w:b/>
          <w:color w:val="C00000"/>
        </w:rPr>
        <w:t>10 puncte</w:t>
      </w:r>
      <w:r w:rsidRPr="00F12934">
        <w:rPr>
          <w:rFonts w:eastAsia="Times New Roman" w:cstheme="minorHAnsi"/>
          <w:color w:val="C00000"/>
        </w:rPr>
        <w:t xml:space="preserve"> </w:t>
      </w:r>
      <w:r w:rsidRPr="00F12934">
        <w:rPr>
          <w:rFonts w:eastAsia="Times New Roman" w:cstheme="minorHAnsi"/>
        </w:rPr>
        <w:t xml:space="preserve">în coloana Punctaj acordat de GAL. În caz contrar expertul va înscrie </w:t>
      </w:r>
      <w:r w:rsidRPr="00F12934">
        <w:rPr>
          <w:rFonts w:eastAsia="Times New Roman" w:cstheme="minorHAnsi"/>
          <w:b/>
        </w:rPr>
        <w:t>0 puncte.</w:t>
      </w:r>
    </w:p>
    <w:bookmarkEnd w:id="3"/>
    <w:p w:rsidR="00286121" w:rsidRPr="00484FC5" w:rsidRDefault="00286121" w:rsidP="00E56FF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</w:rPr>
      </w:pPr>
    </w:p>
    <w:p w:rsidR="00455639" w:rsidRPr="00174A5A" w:rsidRDefault="00455639" w:rsidP="00455639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174A5A">
        <w:rPr>
          <w:rFonts w:eastAsia="Times New Roman" w:cstheme="minorHAnsi"/>
          <w:b/>
        </w:rPr>
        <w:t>CS</w:t>
      </w:r>
      <w:r>
        <w:rPr>
          <w:rFonts w:eastAsia="Times New Roman" w:cstheme="minorHAnsi"/>
          <w:b/>
        </w:rPr>
        <w:t>3</w:t>
      </w:r>
      <w:r w:rsidRPr="00174A5A">
        <w:rPr>
          <w:rFonts w:eastAsia="Times New Roman" w:cstheme="minorHAnsi"/>
          <w:b/>
        </w:rPr>
        <w:t xml:space="preserve">. </w:t>
      </w:r>
      <w:r w:rsidR="00263EAC" w:rsidRPr="00263EAC">
        <w:rPr>
          <w:rFonts w:eastAsia="Times New Roman" w:cstheme="minorHAnsi"/>
          <w:b/>
        </w:rPr>
        <w:t>Relevanța proiectului fața de strategia de dezvoltare a teritoriului GAL Microregiunea Belcești-Focuri</w:t>
      </w:r>
    </w:p>
    <w:p w:rsidR="00263EAC" w:rsidRDefault="00263EAC" w:rsidP="00263EA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Criteriul va fi punctat dacă solicitantul prezintă relevanța </w:t>
      </w:r>
      <w:proofErr w:type="spellStart"/>
      <w:r>
        <w:rPr>
          <w:rFonts w:eastAsia="Times New Roman" w:cstheme="minorHAnsi"/>
        </w:rPr>
        <w:t>curriculei</w:t>
      </w:r>
      <w:proofErr w:type="spellEnd"/>
      <w:r>
        <w:rPr>
          <w:rFonts w:eastAsia="Times New Roman" w:cstheme="minorHAnsi"/>
        </w:rPr>
        <w:t xml:space="preserve"> fața de strategia de dezvoltare a teritoriului GAL Microregiunea Belcești-Focuri</w:t>
      </w:r>
      <w:r w:rsidR="00E56FF8">
        <w:rPr>
          <w:rFonts w:eastAsia="Times New Roman" w:cstheme="minorHAnsi"/>
        </w:rPr>
        <w:t>.</w:t>
      </w:r>
    </w:p>
    <w:p w:rsidR="00E56FF8" w:rsidRPr="00E56FF8" w:rsidRDefault="00E56FF8" w:rsidP="00E56FF8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  <w:i/>
          <w:iCs/>
        </w:rPr>
      </w:pPr>
      <w:r w:rsidRPr="00E56FF8">
        <w:rPr>
          <w:rFonts w:eastAsia="Calibri" w:cstheme="minorHAnsi"/>
          <w:i/>
          <w:iCs/>
        </w:rPr>
        <w:lastRenderedPageBreak/>
        <w:t xml:space="preserve">In acest mod formarea profesionala nu este o </w:t>
      </w:r>
      <w:proofErr w:type="spellStart"/>
      <w:r w:rsidRPr="00E56FF8">
        <w:rPr>
          <w:rFonts w:eastAsia="Calibri" w:cstheme="minorHAnsi"/>
          <w:i/>
          <w:iCs/>
        </w:rPr>
        <w:t>actiune</w:t>
      </w:r>
      <w:proofErr w:type="spellEnd"/>
      <w:r w:rsidRPr="00E56FF8">
        <w:rPr>
          <w:rFonts w:eastAsia="Calibri" w:cstheme="minorHAnsi"/>
          <w:i/>
          <w:iCs/>
        </w:rPr>
        <w:t xml:space="preserve"> individuala, ci produce un efect integrat care ajuta la </w:t>
      </w:r>
      <w:proofErr w:type="spellStart"/>
      <w:r w:rsidRPr="00E56FF8">
        <w:rPr>
          <w:rFonts w:eastAsia="Calibri" w:cstheme="minorHAnsi"/>
          <w:i/>
          <w:iCs/>
        </w:rPr>
        <w:t>sustinerea</w:t>
      </w:r>
      <w:proofErr w:type="spellEnd"/>
      <w:r w:rsidRPr="00E56FF8">
        <w:rPr>
          <w:rFonts w:eastAsia="Calibri" w:cstheme="minorHAnsi"/>
          <w:i/>
          <w:iCs/>
        </w:rPr>
        <w:t xml:space="preserve"> proiectelor dezvoltate pe celelalte măsuri ale GAL: M2.2A, M3.2A.</w:t>
      </w:r>
    </w:p>
    <w:p w:rsidR="00263EAC" w:rsidRPr="00E56FF8" w:rsidRDefault="00263EAC" w:rsidP="00263EAC">
      <w:pPr>
        <w:spacing w:after="0" w:line="240" w:lineRule="auto"/>
        <w:jc w:val="both"/>
        <w:rPr>
          <w:rFonts w:cstheme="minorHAnsi"/>
          <w:lang w:val="en-US"/>
        </w:rPr>
      </w:pPr>
    </w:p>
    <w:p w:rsidR="00455639" w:rsidRPr="004F3FD0" w:rsidRDefault="00263EAC" w:rsidP="00263EAC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bookmarkStart w:id="4" w:name="_Hlk520911406"/>
      <w:r>
        <w:rPr>
          <w:rFonts w:cstheme="minorHAnsi"/>
          <w:b/>
          <w:spacing w:val="-2"/>
        </w:rPr>
        <w:t>Documente verificate:</w:t>
      </w:r>
      <w:r>
        <w:rPr>
          <w:rFonts w:cstheme="minorHAnsi"/>
          <w:spacing w:val="-2"/>
        </w:rPr>
        <w:t xml:space="preserve"> </w:t>
      </w:r>
      <w:r>
        <w:rPr>
          <w:rFonts w:cstheme="minorHAnsi"/>
        </w:rPr>
        <w:t>Cererea de finanțare</w:t>
      </w:r>
      <w:bookmarkEnd w:id="4"/>
    </w:p>
    <w:p w:rsidR="00263EAC" w:rsidRDefault="00263EAC" w:rsidP="00263EA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Times New Roman" w:cstheme="minorHAnsi"/>
          <w:b/>
        </w:rPr>
      </w:pPr>
      <w:r w:rsidRPr="00286121">
        <w:rPr>
          <w:rFonts w:eastAsia="Times New Roman" w:cstheme="minorHAnsi"/>
        </w:rPr>
        <w:t xml:space="preserve">Dacă criteriul </w:t>
      </w:r>
      <w:r w:rsidR="001271D1">
        <w:rPr>
          <w:rFonts w:eastAsia="Times New Roman" w:cstheme="minorHAnsi"/>
        </w:rPr>
        <w:t xml:space="preserve">CS3 </w:t>
      </w:r>
      <w:r w:rsidRPr="00286121">
        <w:rPr>
          <w:rFonts w:eastAsia="Times New Roman" w:cstheme="minorHAnsi"/>
        </w:rPr>
        <w:t xml:space="preserve">este îndeplinit, expertul </w:t>
      </w:r>
      <w:r w:rsidRPr="00F12934">
        <w:rPr>
          <w:rFonts w:eastAsia="Times New Roman" w:cstheme="minorHAnsi"/>
        </w:rPr>
        <w:t xml:space="preserve">GAL va înscrie </w:t>
      </w:r>
      <w:r w:rsidR="00F12934" w:rsidRPr="00F12934">
        <w:rPr>
          <w:rFonts w:eastAsia="Times New Roman" w:cstheme="minorHAnsi"/>
          <w:b/>
          <w:color w:val="C00000"/>
        </w:rPr>
        <w:t>20</w:t>
      </w:r>
      <w:r w:rsidRPr="00F12934">
        <w:rPr>
          <w:rFonts w:eastAsia="Times New Roman" w:cstheme="minorHAnsi"/>
          <w:b/>
          <w:color w:val="C00000"/>
        </w:rPr>
        <w:t xml:space="preserve"> puncte</w:t>
      </w:r>
      <w:r w:rsidRPr="00F12934">
        <w:rPr>
          <w:rFonts w:eastAsia="Times New Roman" w:cstheme="minorHAnsi"/>
          <w:color w:val="C00000"/>
        </w:rPr>
        <w:t xml:space="preserve"> </w:t>
      </w:r>
      <w:r w:rsidRPr="00F12934">
        <w:rPr>
          <w:rFonts w:eastAsia="Times New Roman" w:cstheme="minorHAnsi"/>
        </w:rPr>
        <w:t xml:space="preserve">în coloana Punctaj acordat de GAL. În caz contrar expertul va înscrie </w:t>
      </w:r>
      <w:r w:rsidRPr="00F12934">
        <w:rPr>
          <w:rFonts w:eastAsia="Times New Roman" w:cstheme="minorHAnsi"/>
          <w:b/>
        </w:rPr>
        <w:t>0 puncte.</w:t>
      </w:r>
    </w:p>
    <w:p w:rsidR="00455639" w:rsidRDefault="00455639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:rsidR="006B37E8" w:rsidRPr="006B37E8" w:rsidRDefault="006B37E8" w:rsidP="006B37E8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b/>
          <w:color w:val="000000"/>
        </w:rPr>
      </w:pPr>
      <w:r w:rsidRPr="006B37E8">
        <w:rPr>
          <w:rFonts w:eastAsia="Calibri" w:cstheme="minorHAnsi"/>
          <w:b/>
          <w:color w:val="000000"/>
        </w:rPr>
        <w:t xml:space="preserve">CS4. </w:t>
      </w:r>
      <w:r w:rsidR="00263EAC" w:rsidRPr="00263EAC">
        <w:rPr>
          <w:rFonts w:eastAsia="Calibri" w:cstheme="minorHAnsi"/>
          <w:b/>
          <w:color w:val="000000"/>
        </w:rPr>
        <w:t>Valoarea adăugată a proiectului</w:t>
      </w:r>
    </w:p>
    <w:p w:rsidR="00263EAC" w:rsidRDefault="00263EAC" w:rsidP="00263EA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Criteriul va fi punctat dacă solicitantul propune o îmbunătățire a competențelor și cunoștințelor în domeniul agricol.</w:t>
      </w:r>
    </w:p>
    <w:p w:rsidR="00263EAC" w:rsidRDefault="00263EAC" w:rsidP="00263E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</w:p>
    <w:p w:rsidR="00174A5A" w:rsidRPr="00DA24ED" w:rsidRDefault="00263EAC" w:rsidP="00263EAC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>
        <w:rPr>
          <w:rFonts w:eastAsia="Calibri" w:cstheme="minorHAnsi"/>
          <w:b/>
          <w:color w:val="000000"/>
        </w:rPr>
        <w:t>Documente verificate:</w:t>
      </w:r>
      <w:r>
        <w:rPr>
          <w:rFonts w:eastAsia="Calibri" w:cstheme="minorHAnsi"/>
          <w:color w:val="000000"/>
        </w:rPr>
        <w:t xml:space="preserve"> Cererea de finanțare</w:t>
      </w:r>
    </w:p>
    <w:p w:rsidR="006B37E8" w:rsidRPr="004F3FD0" w:rsidRDefault="00C57694" w:rsidP="006B37E8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C57694">
        <w:rPr>
          <w:rFonts w:eastAsia="Times New Roman" w:cstheme="minorHAnsi"/>
        </w:rPr>
        <w:t xml:space="preserve">Dacă criteriul </w:t>
      </w:r>
      <w:r w:rsidR="001271D1">
        <w:rPr>
          <w:rFonts w:eastAsia="Times New Roman" w:cstheme="minorHAnsi"/>
        </w:rPr>
        <w:t xml:space="preserve">CS4 </w:t>
      </w:r>
      <w:r w:rsidRPr="00C57694">
        <w:rPr>
          <w:rFonts w:eastAsia="Times New Roman" w:cstheme="minorHAnsi"/>
        </w:rPr>
        <w:t xml:space="preserve">este îndeplinit, expertul </w:t>
      </w:r>
      <w:r w:rsidRPr="00F12934">
        <w:rPr>
          <w:rFonts w:eastAsia="Times New Roman" w:cstheme="minorHAnsi"/>
        </w:rPr>
        <w:t xml:space="preserve">GAL va înscrie </w:t>
      </w:r>
      <w:r w:rsidRPr="00F12934">
        <w:rPr>
          <w:rFonts w:eastAsia="Times New Roman" w:cstheme="minorHAnsi"/>
          <w:b/>
          <w:color w:val="C00000"/>
        </w:rPr>
        <w:t>15 puncte</w:t>
      </w:r>
      <w:r w:rsidRPr="00F12934">
        <w:rPr>
          <w:rFonts w:eastAsia="Times New Roman" w:cstheme="minorHAnsi"/>
          <w:color w:val="C00000"/>
        </w:rPr>
        <w:t xml:space="preserve"> </w:t>
      </w:r>
      <w:r w:rsidRPr="00F12934">
        <w:rPr>
          <w:rFonts w:eastAsia="Times New Roman" w:cstheme="minorHAnsi"/>
        </w:rPr>
        <w:t xml:space="preserve">în coloana Punctaj acordat de GAL. În caz contrar expertul va înscrie </w:t>
      </w:r>
      <w:r w:rsidRPr="00F12934">
        <w:rPr>
          <w:rFonts w:eastAsia="Times New Roman" w:cstheme="minorHAnsi"/>
          <w:b/>
        </w:rPr>
        <w:t>0 puncte</w:t>
      </w:r>
      <w:r w:rsidR="006B37E8" w:rsidRPr="00F12934">
        <w:rPr>
          <w:rFonts w:eastAsia="Times New Roman" w:cstheme="minorHAnsi"/>
        </w:rPr>
        <w:t>.</w:t>
      </w:r>
    </w:p>
    <w:p w:rsidR="006B37E8" w:rsidRPr="00174A5A" w:rsidRDefault="006B37E8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:rsidR="00941DF4" w:rsidRPr="00174A5A" w:rsidRDefault="00941DF4" w:rsidP="00D34F8A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b/>
          <w:color w:val="000000"/>
          <w:u w:val="single"/>
        </w:rPr>
      </w:pPr>
      <w:r w:rsidRPr="00174A5A">
        <w:rPr>
          <w:rFonts w:eastAsia="Calibri" w:cstheme="minorHAnsi"/>
          <w:b/>
          <w:color w:val="000000"/>
        </w:rPr>
        <w:t>CS</w:t>
      </w:r>
      <w:r w:rsidR="00455639">
        <w:rPr>
          <w:rFonts w:eastAsia="Calibri" w:cstheme="minorHAnsi"/>
          <w:b/>
          <w:color w:val="000000"/>
        </w:rPr>
        <w:t>5</w:t>
      </w:r>
      <w:r w:rsidRPr="00174A5A">
        <w:rPr>
          <w:rFonts w:eastAsia="Calibri" w:cstheme="minorHAnsi"/>
          <w:b/>
          <w:color w:val="000000"/>
        </w:rPr>
        <w:t xml:space="preserve">. </w:t>
      </w:r>
      <w:r w:rsidR="00263EAC" w:rsidRPr="00263EAC">
        <w:rPr>
          <w:rFonts w:eastAsia="Calibri" w:cstheme="minorHAnsi"/>
          <w:b/>
          <w:color w:val="000000"/>
        </w:rPr>
        <w:t>Activitățile proiectului</w:t>
      </w:r>
    </w:p>
    <w:p w:rsidR="00263EAC" w:rsidRDefault="00263EAC" w:rsidP="001271D1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 xml:space="preserve">Se acordă punctaj dacă solicitantul prevede în cadrul proiectului desfășurarea a </w:t>
      </w:r>
      <w:proofErr w:type="spellStart"/>
      <w:r>
        <w:rPr>
          <w:rFonts w:eastAsia="Calibri" w:cstheme="minorHAnsi"/>
          <w:color w:val="000000"/>
        </w:rPr>
        <w:t>minnim</w:t>
      </w:r>
      <w:proofErr w:type="spellEnd"/>
      <w:r>
        <w:rPr>
          <w:rFonts w:eastAsia="Calibri" w:cstheme="minorHAnsi"/>
          <w:color w:val="000000"/>
        </w:rPr>
        <w:t xml:space="preserve"> două din următoarele acțiuni eligibile din fișa măsurii:</w:t>
      </w:r>
    </w:p>
    <w:p w:rsidR="00263EAC" w:rsidRDefault="00263EAC" w:rsidP="00263EAC">
      <w:pPr>
        <w:pStyle w:val="Default"/>
        <w:numPr>
          <w:ilvl w:val="0"/>
          <w:numId w:val="44"/>
        </w:numPr>
        <w:jc w:val="both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Îmbunătățirea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cunoștințelor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fermierilor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în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scopul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practicării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de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tehnici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și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tehnologii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agricole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și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inovative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;</w:t>
      </w:r>
    </w:p>
    <w:p w:rsidR="00263EAC" w:rsidRDefault="00263EAC" w:rsidP="00263EAC">
      <w:pPr>
        <w:pStyle w:val="Default"/>
        <w:numPr>
          <w:ilvl w:val="0"/>
          <w:numId w:val="44"/>
        </w:numPr>
        <w:jc w:val="both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Îmbunătățirea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cunoștințelor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legate de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standarde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comunitare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la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nivelul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fermei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,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gestionarea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gunoiului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de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grajd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,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îmbunătățirea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calității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producției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</w:p>
    <w:p w:rsidR="00263EAC" w:rsidRDefault="00263EAC" w:rsidP="00263EAC">
      <w:pPr>
        <w:pStyle w:val="Default"/>
        <w:numPr>
          <w:ilvl w:val="0"/>
          <w:numId w:val="44"/>
        </w:numPr>
        <w:jc w:val="both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Diversificarea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activităților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în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exploatațiile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agricole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;</w:t>
      </w:r>
    </w:p>
    <w:p w:rsidR="00263EAC" w:rsidRDefault="00263EAC" w:rsidP="00263EAC">
      <w:pPr>
        <w:pStyle w:val="Default"/>
        <w:numPr>
          <w:ilvl w:val="0"/>
          <w:numId w:val="44"/>
        </w:numPr>
        <w:jc w:val="both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Dobândirea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și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îmbunătățirea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cunoștințelor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privind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managementul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durabil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al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terenurilor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agricole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,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însușirea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cunoștințelor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privind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implementarea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angajamentelor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de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agro-mediu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şi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climă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și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agricultură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ecologică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;</w:t>
      </w:r>
    </w:p>
    <w:p w:rsidR="00263EAC" w:rsidRDefault="00263EAC" w:rsidP="00263EAC">
      <w:pPr>
        <w:pStyle w:val="Default"/>
        <w:numPr>
          <w:ilvl w:val="0"/>
          <w:numId w:val="44"/>
        </w:numPr>
        <w:jc w:val="both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Managementul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general al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fermei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(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contabilitate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, marketing,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cunoștințe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TIC, </w:t>
      </w:r>
      <w:proofErr w:type="spellStart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etc</w:t>
      </w:r>
      <w:proofErr w:type="spellEnd"/>
      <w:r>
        <w:rPr>
          <w:rFonts w:asciiTheme="minorHAnsi" w:hAnsiTheme="minorHAnsi" w:cstheme="minorHAnsi"/>
          <w:i/>
          <w:iCs/>
          <w:color w:val="auto"/>
          <w:sz w:val="22"/>
          <w:szCs w:val="22"/>
        </w:rPr>
        <w:t>)</w:t>
      </w:r>
    </w:p>
    <w:p w:rsidR="00263EAC" w:rsidRDefault="00263EAC" w:rsidP="00263EAC">
      <w:pPr>
        <w:pStyle w:val="Default"/>
        <w:numPr>
          <w:ilvl w:val="0"/>
          <w:numId w:val="44"/>
        </w:numPr>
        <w:jc w:val="both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Sunt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eligibile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activitățile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și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costurile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realizate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în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afara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teritoriului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GAL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dacă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beneficiul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sprijinului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se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adresează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GAL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Microregiunea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Belcești-Focuri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.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Serviciile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de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formare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pot fi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realizate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exclusiv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pe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teritoriul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județului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Iași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de care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aparține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GAL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sau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în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județele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limitrofe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acestuia</w:t>
      </w:r>
      <w:proofErr w:type="spellEnd"/>
      <w:r>
        <w:rPr>
          <w:rFonts w:asciiTheme="minorHAnsi" w:eastAsia="Times New Roman" w:hAnsiTheme="minorHAnsi" w:cstheme="minorHAnsi"/>
          <w:i/>
          <w:iCs/>
          <w:color w:val="auto"/>
          <w:sz w:val="22"/>
          <w:szCs w:val="22"/>
        </w:rPr>
        <w:t>.</w:t>
      </w:r>
    </w:p>
    <w:p w:rsidR="00263EAC" w:rsidRDefault="00263EAC" w:rsidP="00263E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highlight w:val="yellow"/>
        </w:rPr>
      </w:pPr>
    </w:p>
    <w:p w:rsidR="0007690E" w:rsidRPr="00263EAC" w:rsidRDefault="00263EAC" w:rsidP="00263EAC">
      <w:pPr>
        <w:spacing w:after="0" w:line="240" w:lineRule="auto"/>
        <w:ind w:left="540" w:right="-1"/>
        <w:jc w:val="both"/>
        <w:rPr>
          <w:rFonts w:cstheme="minorHAnsi"/>
        </w:rPr>
      </w:pPr>
      <w:r>
        <w:rPr>
          <w:rFonts w:eastAsia="Calibri" w:cstheme="minorHAnsi"/>
          <w:b/>
          <w:color w:val="000000"/>
        </w:rPr>
        <w:t>Documente verificate:</w:t>
      </w:r>
      <w:r>
        <w:rPr>
          <w:rFonts w:eastAsia="Calibri" w:cstheme="minorHAnsi"/>
          <w:color w:val="000000"/>
        </w:rPr>
        <w:t xml:space="preserve"> Cererea de finanțare</w:t>
      </w:r>
      <w:r w:rsidR="001F2AED" w:rsidRPr="001F2AED">
        <w:rPr>
          <w:rFonts w:eastAsia="Calibri" w:cstheme="minorHAnsi"/>
          <w:color w:val="000000"/>
        </w:rPr>
        <w:t>.</w:t>
      </w:r>
    </w:p>
    <w:p w:rsidR="003C32E9" w:rsidRPr="0007690E" w:rsidRDefault="003C32E9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DA24ED">
        <w:rPr>
          <w:rFonts w:eastAsia="Times New Roman" w:cstheme="minorHAnsi"/>
        </w:rPr>
        <w:t xml:space="preserve">Dacă criteriul </w:t>
      </w:r>
      <w:r w:rsidR="001271D1">
        <w:rPr>
          <w:rFonts w:eastAsia="Times New Roman" w:cstheme="minorHAnsi"/>
        </w:rPr>
        <w:t xml:space="preserve">CS5 </w:t>
      </w:r>
      <w:r w:rsidRPr="00DA24ED">
        <w:rPr>
          <w:rFonts w:eastAsia="Times New Roman" w:cstheme="minorHAnsi"/>
        </w:rPr>
        <w:t xml:space="preserve">este îndeplinit, </w:t>
      </w:r>
      <w:r w:rsidRPr="00F12934">
        <w:rPr>
          <w:rFonts w:eastAsia="Times New Roman" w:cstheme="minorHAnsi"/>
        </w:rPr>
        <w:t xml:space="preserve">expertul GAL va înscrie </w:t>
      </w:r>
      <w:r w:rsidR="00494899" w:rsidRPr="00F12934">
        <w:rPr>
          <w:rFonts w:eastAsia="Times New Roman" w:cstheme="minorHAnsi"/>
          <w:b/>
          <w:color w:val="C00000"/>
        </w:rPr>
        <w:t>1</w:t>
      </w:r>
      <w:r w:rsidR="00F12934" w:rsidRPr="00F12934">
        <w:rPr>
          <w:rFonts w:eastAsia="Times New Roman" w:cstheme="minorHAnsi"/>
          <w:b/>
          <w:color w:val="C00000"/>
        </w:rPr>
        <w:t>0</w:t>
      </w:r>
      <w:r w:rsidRPr="00F12934">
        <w:rPr>
          <w:rFonts w:eastAsia="Times New Roman" w:cstheme="minorHAnsi"/>
          <w:b/>
          <w:color w:val="C00000"/>
        </w:rPr>
        <w:t xml:space="preserve"> puncte</w:t>
      </w:r>
      <w:r w:rsidRPr="00F12934">
        <w:rPr>
          <w:rFonts w:eastAsia="Times New Roman" w:cstheme="minorHAnsi"/>
          <w:color w:val="C00000"/>
        </w:rPr>
        <w:t xml:space="preserve"> </w:t>
      </w:r>
      <w:r w:rsidRPr="00F12934">
        <w:rPr>
          <w:rFonts w:eastAsia="Times New Roman" w:cstheme="minorHAnsi"/>
        </w:rPr>
        <w:t xml:space="preserve">în coloana Punctaj acordat de GAL. În caz contrar expertul va înscrie </w:t>
      </w:r>
      <w:r w:rsidRPr="00F12934">
        <w:rPr>
          <w:rFonts w:eastAsia="Times New Roman" w:cstheme="minorHAnsi"/>
          <w:b/>
        </w:rPr>
        <w:t>0 puncte</w:t>
      </w:r>
      <w:r w:rsidRPr="00F12934">
        <w:rPr>
          <w:rFonts w:eastAsia="Times New Roman" w:cstheme="minorHAnsi"/>
        </w:rPr>
        <w:t>.</w:t>
      </w:r>
    </w:p>
    <w:p w:rsidR="00174A5A" w:rsidRPr="0007690E" w:rsidRDefault="00174A5A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:rsidR="00941DF4" w:rsidRPr="0007690E" w:rsidRDefault="00941DF4" w:rsidP="00D34F8A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b/>
        </w:rPr>
      </w:pPr>
      <w:r w:rsidRPr="0007690E">
        <w:rPr>
          <w:rFonts w:eastAsia="Calibri" w:cstheme="minorHAnsi"/>
          <w:b/>
        </w:rPr>
        <w:t>CS</w:t>
      </w:r>
      <w:r w:rsidR="00D625B9">
        <w:rPr>
          <w:rFonts w:eastAsia="Calibri" w:cstheme="minorHAnsi"/>
          <w:b/>
        </w:rPr>
        <w:t>6</w:t>
      </w:r>
      <w:r w:rsidRPr="0007690E">
        <w:rPr>
          <w:rFonts w:eastAsia="Calibri" w:cstheme="minorHAnsi"/>
          <w:b/>
        </w:rPr>
        <w:t xml:space="preserve">. </w:t>
      </w:r>
      <w:r w:rsidR="00263EAC" w:rsidRPr="00263EAC">
        <w:rPr>
          <w:rFonts w:eastAsia="Calibri" w:cstheme="minorHAnsi"/>
          <w:b/>
        </w:rPr>
        <w:t>Eficiența utilizării fondurilor alocate măsurii</w:t>
      </w:r>
    </w:p>
    <w:p w:rsidR="00263EAC" w:rsidRDefault="00F12934" w:rsidP="00F12934">
      <w:pPr>
        <w:autoSpaceDE w:val="0"/>
        <w:autoSpaceDN w:val="0"/>
        <w:adjustRightInd w:val="0"/>
        <w:spacing w:after="0" w:line="240" w:lineRule="auto"/>
        <w:ind w:left="540"/>
        <w:jc w:val="both"/>
        <w:rPr>
          <w:bCs/>
        </w:rPr>
      </w:pPr>
      <w:r w:rsidRPr="00284F2E">
        <w:rPr>
          <w:bCs/>
        </w:rPr>
        <w:t>Expertul GAL, acordă punctaj solicitantului care a propus costul cel mai mic pentru o zi de instruire pe cursant.</w:t>
      </w:r>
    </w:p>
    <w:p w:rsidR="00F12934" w:rsidRDefault="00F12934" w:rsidP="00263EAC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174A5A" w:rsidRDefault="00263EAC" w:rsidP="00263EAC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b/>
          <w:color w:val="000000"/>
        </w:rPr>
        <w:t xml:space="preserve">Documente verificate: </w:t>
      </w:r>
      <w:r>
        <w:rPr>
          <w:rFonts w:eastAsia="Calibri" w:cstheme="minorHAnsi"/>
          <w:color w:val="000000"/>
        </w:rPr>
        <w:t>Cererea de finanțare</w:t>
      </w:r>
    </w:p>
    <w:p w:rsidR="00263EAC" w:rsidRDefault="00263EAC" w:rsidP="00263EAC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color w:val="000000"/>
        </w:rPr>
      </w:pPr>
      <w:r w:rsidRPr="00DA24ED">
        <w:rPr>
          <w:rFonts w:eastAsia="Times New Roman" w:cstheme="minorHAnsi"/>
        </w:rPr>
        <w:t xml:space="preserve">Dacă criteriul </w:t>
      </w:r>
      <w:r w:rsidR="001271D1">
        <w:rPr>
          <w:rFonts w:eastAsia="Times New Roman" w:cstheme="minorHAnsi"/>
        </w:rPr>
        <w:t xml:space="preserve">CS6 </w:t>
      </w:r>
      <w:r w:rsidRPr="00DA24ED">
        <w:rPr>
          <w:rFonts w:eastAsia="Times New Roman" w:cstheme="minorHAnsi"/>
        </w:rPr>
        <w:t xml:space="preserve">este îndeplinit, </w:t>
      </w:r>
      <w:r w:rsidRPr="00F12934">
        <w:rPr>
          <w:rFonts w:eastAsia="Times New Roman" w:cstheme="minorHAnsi"/>
        </w:rPr>
        <w:t xml:space="preserve">expertul GAL va înscrie </w:t>
      </w:r>
      <w:r w:rsidRPr="00F12934">
        <w:rPr>
          <w:rFonts w:eastAsia="Times New Roman" w:cstheme="minorHAnsi"/>
          <w:b/>
          <w:color w:val="C00000"/>
        </w:rPr>
        <w:t>15 puncte</w:t>
      </w:r>
      <w:r w:rsidRPr="00F12934">
        <w:rPr>
          <w:rFonts w:eastAsia="Times New Roman" w:cstheme="minorHAnsi"/>
          <w:color w:val="C00000"/>
        </w:rPr>
        <w:t xml:space="preserve"> </w:t>
      </w:r>
      <w:r w:rsidRPr="00F12934">
        <w:rPr>
          <w:rFonts w:eastAsia="Times New Roman" w:cstheme="minorHAnsi"/>
        </w:rPr>
        <w:t xml:space="preserve">în coloana Punctaj acordat de GAL. În caz contrar expertul va înscrie </w:t>
      </w:r>
      <w:r w:rsidRPr="00F12934">
        <w:rPr>
          <w:rFonts w:eastAsia="Times New Roman" w:cstheme="minorHAnsi"/>
          <w:b/>
        </w:rPr>
        <w:t>0 puncte</w:t>
      </w:r>
    </w:p>
    <w:p w:rsidR="005B1F4B" w:rsidRPr="004F3FD0" w:rsidRDefault="005B1F4B" w:rsidP="00E827A4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:rsidR="005B1F4B" w:rsidRPr="004F3FD0" w:rsidRDefault="0025664F" w:rsidP="00D34F8A">
      <w:pPr>
        <w:spacing w:after="0" w:line="240" w:lineRule="auto"/>
        <w:ind w:left="540" w:right="-1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În cadrul măsurii M</w:t>
      </w:r>
      <w:r w:rsidR="00263EAC">
        <w:rPr>
          <w:rFonts w:eastAsia="Times New Roman" w:cstheme="minorHAnsi"/>
          <w:b/>
        </w:rPr>
        <w:t>1.1C</w:t>
      </w:r>
      <w:r w:rsidR="005B1F4B" w:rsidRPr="004F3FD0">
        <w:rPr>
          <w:rFonts w:eastAsia="Times New Roman" w:cstheme="minorHAnsi"/>
          <w:b/>
        </w:rPr>
        <w:t xml:space="preserve">, punctajul minim este </w:t>
      </w:r>
      <w:r w:rsidR="005B1F4B" w:rsidRPr="00F12934">
        <w:rPr>
          <w:rFonts w:eastAsia="Times New Roman" w:cstheme="minorHAnsi"/>
          <w:b/>
        </w:rPr>
        <w:t xml:space="preserve">de </w:t>
      </w:r>
      <w:r w:rsidR="00E827A4" w:rsidRPr="00F12934">
        <w:rPr>
          <w:rFonts w:eastAsia="Times New Roman" w:cstheme="minorHAnsi"/>
          <w:b/>
        </w:rPr>
        <w:t>3</w:t>
      </w:r>
      <w:r w:rsidR="005B1F4B" w:rsidRPr="00F12934">
        <w:rPr>
          <w:rFonts w:eastAsia="Times New Roman" w:cstheme="minorHAnsi"/>
          <w:b/>
        </w:rPr>
        <w:t>0 puncte și reprezintă</w:t>
      </w:r>
      <w:r w:rsidR="005B1F4B" w:rsidRPr="004F3FD0">
        <w:rPr>
          <w:rFonts w:eastAsia="Times New Roman" w:cstheme="minorHAnsi"/>
          <w:b/>
        </w:rPr>
        <w:t xml:space="preserve"> pragul sub care nici un proiect nu poate intra la finanțare.</w:t>
      </w:r>
    </w:p>
    <w:p w:rsidR="005B1F4B" w:rsidRPr="004F3FD0" w:rsidRDefault="005B1F4B" w:rsidP="00D34F8A">
      <w:pPr>
        <w:spacing w:after="0" w:line="240" w:lineRule="auto"/>
        <w:ind w:left="540" w:right="-1"/>
        <w:jc w:val="both"/>
        <w:rPr>
          <w:rFonts w:eastAsia="Times New Roman" w:cstheme="minorHAnsi"/>
          <w:b/>
        </w:rPr>
      </w:pPr>
    </w:p>
    <w:p w:rsidR="005B1F4B" w:rsidRPr="004F3FD0" w:rsidRDefault="005B1F4B" w:rsidP="00D34F8A">
      <w:pPr>
        <w:spacing w:after="0" w:line="240" w:lineRule="auto"/>
        <w:ind w:left="540" w:right="-1"/>
        <w:jc w:val="both"/>
        <w:rPr>
          <w:rFonts w:eastAsia="Times New Roman" w:cstheme="minorHAnsi"/>
          <w:b/>
        </w:rPr>
      </w:pPr>
      <w:r w:rsidRPr="004F3FD0">
        <w:rPr>
          <w:rFonts w:eastAsia="Times New Roman" w:cstheme="minorHAnsi"/>
          <w:b/>
        </w:rPr>
        <w:t>Pentru criteriile de selecție care nu au fost punctate sau punctajul acordat a fost mai mic decât punctajul maxim, expertul GAL va indica motivele care au stat la bază în rubrica ”Observații”.</w:t>
      </w:r>
    </w:p>
    <w:p w:rsidR="001556EA" w:rsidRDefault="001556EA" w:rsidP="0025664F">
      <w:pPr>
        <w:spacing w:after="0" w:line="240" w:lineRule="auto"/>
        <w:ind w:right="-1"/>
        <w:jc w:val="both"/>
        <w:rPr>
          <w:rFonts w:asciiTheme="majorHAnsi" w:eastAsia="Times New Roman" w:hAnsiTheme="majorHAnsi" w:cs="Times New Roman"/>
        </w:rPr>
      </w:pPr>
    </w:p>
    <w:p w:rsidR="000B1DA9" w:rsidRDefault="000B1DA9" w:rsidP="0025664F">
      <w:pPr>
        <w:spacing w:after="0" w:line="240" w:lineRule="auto"/>
        <w:ind w:right="-1"/>
        <w:jc w:val="both"/>
        <w:rPr>
          <w:rFonts w:asciiTheme="majorHAnsi" w:eastAsia="Times New Roman" w:hAnsiTheme="majorHAnsi" w:cs="Times New Roman"/>
        </w:rPr>
      </w:pPr>
    </w:p>
    <w:p w:rsidR="00E56FF8" w:rsidRDefault="00E56FF8" w:rsidP="0025664F">
      <w:pPr>
        <w:spacing w:after="0" w:line="240" w:lineRule="auto"/>
        <w:ind w:right="-1"/>
        <w:jc w:val="both"/>
        <w:rPr>
          <w:rFonts w:asciiTheme="majorHAnsi" w:eastAsia="Times New Roman" w:hAnsiTheme="majorHAnsi" w:cs="Times New Roman"/>
        </w:rPr>
      </w:pPr>
    </w:p>
    <w:p w:rsidR="00E56FF8" w:rsidRPr="00655A06" w:rsidRDefault="00E56FF8" w:rsidP="0025664F">
      <w:pPr>
        <w:spacing w:after="0" w:line="240" w:lineRule="auto"/>
        <w:ind w:right="-1"/>
        <w:jc w:val="both"/>
        <w:rPr>
          <w:rFonts w:asciiTheme="majorHAnsi" w:eastAsia="Times New Roman" w:hAnsiTheme="majorHAnsi" w:cs="Times New Roman"/>
        </w:rPr>
      </w:pPr>
      <w:bookmarkStart w:id="5" w:name="_GoBack"/>
      <w:bookmarkEnd w:id="5"/>
    </w:p>
    <w:p w:rsidR="00E37DCB" w:rsidRPr="00E37DCB" w:rsidRDefault="00E37DCB" w:rsidP="00D34F8A">
      <w:pPr>
        <w:autoSpaceDE w:val="0"/>
        <w:autoSpaceDN w:val="0"/>
        <w:adjustRightInd w:val="0"/>
        <w:ind w:left="540" w:right="-1"/>
        <w:jc w:val="both"/>
        <w:rPr>
          <w:rFonts w:cstheme="minorHAnsi"/>
          <w:b/>
          <w:lang w:val="en-US"/>
        </w:rPr>
      </w:pPr>
      <w:r w:rsidRPr="00E37DCB">
        <w:rPr>
          <w:rFonts w:cstheme="minorHAnsi"/>
          <w:b/>
          <w:lang w:val="en-US"/>
        </w:rPr>
        <w:lastRenderedPageBreak/>
        <w:t>CRITERII PENTRU DEPARTAJAREA PROIECTELOR CU PUNCTAJ EGAL</w:t>
      </w:r>
    </w:p>
    <w:p w:rsidR="001863D0" w:rsidRPr="001863D0" w:rsidRDefault="001863D0" w:rsidP="001863D0">
      <w:pPr>
        <w:spacing w:after="0" w:line="240" w:lineRule="auto"/>
        <w:ind w:left="360" w:firstLine="45"/>
        <w:jc w:val="both"/>
        <w:rPr>
          <w:rFonts w:cstheme="minorHAnsi"/>
        </w:rPr>
      </w:pPr>
      <w:bookmarkStart w:id="6" w:name="_Hlk535933412"/>
      <w:r w:rsidRPr="001863D0">
        <w:rPr>
          <w:rFonts w:cstheme="minorHAnsi"/>
        </w:rPr>
        <w:t>În cazul în care vor exista mai multe proiecte cu același punctaj, vor fi aplicate următoarele criterii pentru departajare:</w:t>
      </w:r>
    </w:p>
    <w:p w:rsidR="001863D0" w:rsidRPr="001863D0" w:rsidRDefault="001863D0" w:rsidP="001863D0">
      <w:pPr>
        <w:spacing w:after="0" w:line="240" w:lineRule="auto"/>
        <w:ind w:left="360" w:firstLine="45"/>
        <w:jc w:val="both"/>
        <w:rPr>
          <w:rFonts w:cstheme="minorHAnsi"/>
        </w:rPr>
      </w:pPr>
      <w:r w:rsidRPr="001863D0">
        <w:rPr>
          <w:rFonts w:cstheme="minorHAnsi"/>
          <w:i/>
          <w:iCs/>
        </w:rPr>
        <w:t>CS5. Activitățile proiectului.</w:t>
      </w:r>
      <w:r w:rsidRPr="001863D0">
        <w:rPr>
          <w:rFonts w:cstheme="minorHAnsi"/>
        </w:rPr>
        <w:t xml:space="preserve"> Dacă proiectele supuse departajării au același punctaj la CS5, atunci se trece la departajare conform criteriului CS6:</w:t>
      </w:r>
    </w:p>
    <w:p w:rsidR="001863D0" w:rsidRPr="001863D0" w:rsidRDefault="001863D0" w:rsidP="001863D0">
      <w:pPr>
        <w:spacing w:after="0" w:line="240" w:lineRule="auto"/>
        <w:ind w:left="360" w:firstLine="45"/>
        <w:jc w:val="both"/>
        <w:rPr>
          <w:rFonts w:cstheme="minorHAnsi"/>
          <w:i/>
          <w:iCs/>
        </w:rPr>
      </w:pPr>
      <w:r w:rsidRPr="001863D0">
        <w:rPr>
          <w:rFonts w:cstheme="minorHAnsi"/>
          <w:i/>
          <w:iCs/>
        </w:rPr>
        <w:t>CS6. Eficiența utilizării fondurilor alocate măsurii</w:t>
      </w:r>
      <w:r>
        <w:rPr>
          <w:rFonts w:cstheme="minorHAnsi"/>
          <w:i/>
          <w:iCs/>
        </w:rPr>
        <w:t>.</w:t>
      </w:r>
    </w:p>
    <w:p w:rsidR="001863D0" w:rsidRDefault="001863D0" w:rsidP="00263EAC">
      <w:pPr>
        <w:spacing w:after="0" w:line="240" w:lineRule="auto"/>
        <w:ind w:left="360" w:firstLine="45"/>
        <w:jc w:val="both"/>
        <w:rPr>
          <w:rFonts w:cstheme="minorHAnsi"/>
        </w:rPr>
      </w:pPr>
    </w:p>
    <w:p w:rsidR="00263EAC" w:rsidRDefault="00263EAC" w:rsidP="00263EAC">
      <w:pPr>
        <w:spacing w:after="0" w:line="240" w:lineRule="auto"/>
        <w:ind w:left="360" w:firstLine="45"/>
        <w:jc w:val="both"/>
        <w:rPr>
          <w:rFonts w:cstheme="minorHAnsi"/>
          <w:lang w:val="en-US"/>
        </w:rPr>
      </w:pPr>
      <w:r>
        <w:rPr>
          <w:rFonts w:cstheme="minorHAnsi"/>
        </w:rPr>
        <w:t>În situația în care după departajarea conform criteriilor menționate mai sus, vor exista proiecte cu punctaj egal, departajarea finală se va face în funcție de valoarea eligibilă totală a proiectului, astfel:</w:t>
      </w:r>
    </w:p>
    <w:p w:rsidR="001556EA" w:rsidRPr="00174A5A" w:rsidRDefault="00263EAC" w:rsidP="00263EAC">
      <w:pPr>
        <w:ind w:left="360" w:right="-1"/>
        <w:contextualSpacing/>
        <w:rPr>
          <w:rFonts w:eastAsia="Calibri" w:cstheme="minorHAnsi"/>
        </w:rPr>
      </w:pPr>
      <w:r>
        <w:rPr>
          <w:rFonts w:cstheme="minorHAnsi"/>
        </w:rPr>
        <w:t>Valoarea totală eligibilă a proiectului în ordine crescătoare, proiectele cu o valoare mai mică vor avea prioritate.</w:t>
      </w:r>
      <w:bookmarkEnd w:id="6"/>
    </w:p>
    <w:sectPr w:rsidR="001556EA" w:rsidRPr="00174A5A" w:rsidSect="00F27256">
      <w:headerReference w:type="default" r:id="rId8"/>
      <w:pgSz w:w="11906" w:h="16838"/>
      <w:pgMar w:top="1417" w:right="70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792" w:rsidRDefault="008F7792" w:rsidP="001D483D">
      <w:pPr>
        <w:spacing w:after="0" w:line="240" w:lineRule="auto"/>
      </w:pPr>
      <w:r>
        <w:separator/>
      </w:r>
    </w:p>
  </w:endnote>
  <w:endnote w:type="continuationSeparator" w:id="0">
    <w:p w:rsidR="008F7792" w:rsidRDefault="008F7792" w:rsidP="001D4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792" w:rsidRDefault="008F7792" w:rsidP="001D483D">
      <w:pPr>
        <w:spacing w:after="0" w:line="240" w:lineRule="auto"/>
      </w:pPr>
      <w:r>
        <w:separator/>
      </w:r>
    </w:p>
  </w:footnote>
  <w:footnote w:type="continuationSeparator" w:id="0">
    <w:p w:rsidR="008F7792" w:rsidRDefault="008F7792" w:rsidP="001D4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78D" w:rsidRPr="001D483D" w:rsidRDefault="00A8678D" w:rsidP="001D483D">
    <w:pPr>
      <w:tabs>
        <w:tab w:val="center" w:pos="4680"/>
        <w:tab w:val="right" w:pos="9923"/>
      </w:tabs>
      <w:spacing w:after="0" w:line="240" w:lineRule="auto"/>
      <w:rPr>
        <w:lang w:val="en-US"/>
      </w:rPr>
    </w:pPr>
    <w:r w:rsidRPr="001D483D">
      <w:rPr>
        <w:rFonts w:ascii="Times New Roman" w:eastAsia="Times New Roman" w:hAnsi="Times New Roman" w:cs="Times New Roman"/>
        <w:noProof/>
        <w:lang w:eastAsia="ro-RO"/>
      </w:rPr>
      <w:drawing>
        <wp:anchor distT="0" distB="0" distL="114300" distR="114300" simplePos="0" relativeHeight="251659264" behindDoc="0" locked="0" layoutInCell="1" allowOverlap="1" wp14:anchorId="48F201F4" wp14:editId="0741D1AC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1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483D">
      <w:rPr>
        <w:noProof/>
        <w:lang w:eastAsia="ro-RO"/>
      </w:rPr>
      <w:drawing>
        <wp:inline distT="0" distB="0" distL="0" distR="0" wp14:anchorId="031579C5" wp14:editId="69ED3C93">
          <wp:extent cx="990600" cy="762502"/>
          <wp:effectExtent l="0" t="0" r="0" b="0"/>
          <wp:docPr id="2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1D483D">
      <w:rPr>
        <w:lang w:val="en-US"/>
      </w:rPr>
      <w:t xml:space="preserve">             </w:t>
    </w:r>
    <w:r w:rsidRPr="001D483D">
      <w:rPr>
        <w:noProof/>
        <w:lang w:eastAsia="ro-RO"/>
      </w:rPr>
      <w:drawing>
        <wp:inline distT="0" distB="0" distL="0" distR="0" wp14:anchorId="4D39D495" wp14:editId="3E9D284D">
          <wp:extent cx="858874" cy="819150"/>
          <wp:effectExtent l="0" t="0" r="0" b="0"/>
          <wp:docPr id="3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    </w:t>
    </w:r>
    <w:r w:rsidRPr="001D483D">
      <w:rPr>
        <w:lang w:val="en-US"/>
      </w:rPr>
      <w:t xml:space="preserve"> </w:t>
    </w:r>
    <w:r w:rsidRPr="001D483D">
      <w:rPr>
        <w:noProof/>
        <w:lang w:eastAsia="ro-RO"/>
      </w:rPr>
      <w:drawing>
        <wp:inline distT="0" distB="0" distL="0" distR="0" wp14:anchorId="2E1FF973" wp14:editId="1BB184B3">
          <wp:extent cx="759931" cy="762000"/>
          <wp:effectExtent l="0" t="0" r="2540" b="0"/>
          <wp:docPr id="4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</w:t>
    </w:r>
    <w:r w:rsidRPr="001D483D">
      <w:rPr>
        <w:lang w:val="en-US"/>
      </w:rPr>
      <w:t xml:space="preserve">              </w:t>
    </w:r>
    <w:r w:rsidRPr="001D483D">
      <w:rPr>
        <w:rFonts w:ascii="Times New Roman" w:eastAsia="Times New Roman" w:hAnsi="Times New Roman" w:cs="Times New Roman"/>
        <w:noProof/>
        <w:lang w:eastAsia="ro-RO"/>
      </w:rPr>
      <w:t xml:space="preserve">       </w:t>
    </w:r>
    <w:r w:rsidRPr="001D483D">
      <w:rPr>
        <w:lang w:val="en-US"/>
      </w:rPr>
      <w:t xml:space="preserve">              </w:t>
    </w:r>
    <w:r>
      <w:rPr>
        <w:lang w:val="en-US"/>
      </w:rPr>
      <w:t xml:space="preserve">         </w:t>
    </w:r>
    <w:r w:rsidRPr="001D483D">
      <w:rPr>
        <w:noProof/>
        <w:lang w:eastAsia="ro-RO"/>
      </w:rPr>
      <w:drawing>
        <wp:inline distT="0" distB="0" distL="0" distR="0" wp14:anchorId="043C8B4A" wp14:editId="21B85B91">
          <wp:extent cx="1390650" cy="762000"/>
          <wp:effectExtent l="0" t="0" r="0" b="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7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8678D" w:rsidRPr="001D483D" w:rsidRDefault="008F7792" w:rsidP="001D483D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>
        <v:rect id="_x0000_i1025" style="width:0;height:1.5pt" o:hralign="center" o:hrstd="t" o:hr="t" fillcolor="#a0a0a0" stroked="f"/>
      </w:pict>
    </w:r>
  </w:p>
  <w:p w:rsidR="00A8678D" w:rsidRDefault="00A8678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D3B01"/>
    <w:multiLevelType w:val="hybridMultilevel"/>
    <w:tmpl w:val="753E37B8"/>
    <w:lvl w:ilvl="0" w:tplc="0E6CB79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C05AA"/>
    <w:multiLevelType w:val="hybridMultilevel"/>
    <w:tmpl w:val="EFD44F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D1B43"/>
    <w:multiLevelType w:val="hybridMultilevel"/>
    <w:tmpl w:val="2070E0FA"/>
    <w:lvl w:ilvl="0" w:tplc="79E85B14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0E214A34"/>
    <w:multiLevelType w:val="hybridMultilevel"/>
    <w:tmpl w:val="FD682D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5B7B"/>
    <w:multiLevelType w:val="hybridMultilevel"/>
    <w:tmpl w:val="8548A1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87998"/>
    <w:multiLevelType w:val="hybridMultilevel"/>
    <w:tmpl w:val="411890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40069"/>
    <w:multiLevelType w:val="hybridMultilevel"/>
    <w:tmpl w:val="88F811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E76D650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046FB"/>
    <w:multiLevelType w:val="hybridMultilevel"/>
    <w:tmpl w:val="A8BE0134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9758A"/>
    <w:multiLevelType w:val="hybridMultilevel"/>
    <w:tmpl w:val="E8D8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2237C"/>
    <w:multiLevelType w:val="hybridMultilevel"/>
    <w:tmpl w:val="FD8EC644"/>
    <w:lvl w:ilvl="0" w:tplc="0418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2F5463FB"/>
    <w:multiLevelType w:val="hybridMultilevel"/>
    <w:tmpl w:val="B0449596"/>
    <w:lvl w:ilvl="0" w:tplc="5994FAC6">
      <w:start w:val="1"/>
      <w:numFmt w:val="bullet"/>
      <w:lvlText w:val="-"/>
      <w:lvlJc w:val="left"/>
      <w:pPr>
        <w:ind w:left="1260" w:hanging="360"/>
      </w:pPr>
      <w:rPr>
        <w:rFonts w:ascii="Cambria" w:eastAsiaTheme="minorHAnsi" w:hAnsi="Cambria" w:cs="Calibri" w:hint="default"/>
      </w:rPr>
    </w:lvl>
    <w:lvl w:ilvl="1" w:tplc="041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3643E58"/>
    <w:multiLevelType w:val="hybridMultilevel"/>
    <w:tmpl w:val="6CAED8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FE578E"/>
    <w:multiLevelType w:val="hybridMultilevel"/>
    <w:tmpl w:val="383A7A72"/>
    <w:lvl w:ilvl="0" w:tplc="F37C6F3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8111F"/>
    <w:multiLevelType w:val="hybridMultilevel"/>
    <w:tmpl w:val="1E88C3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6F75F2"/>
    <w:multiLevelType w:val="hybridMultilevel"/>
    <w:tmpl w:val="275EB274"/>
    <w:lvl w:ilvl="0" w:tplc="5994FAC6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6E6A2C"/>
    <w:multiLevelType w:val="hybridMultilevel"/>
    <w:tmpl w:val="78F273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870C2"/>
    <w:multiLevelType w:val="hybridMultilevel"/>
    <w:tmpl w:val="7C52B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93E8F"/>
    <w:multiLevelType w:val="hybridMultilevel"/>
    <w:tmpl w:val="D768438A"/>
    <w:lvl w:ilvl="0" w:tplc="B712DDE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96144"/>
    <w:multiLevelType w:val="hybridMultilevel"/>
    <w:tmpl w:val="0D3E5E74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4A2828D2"/>
    <w:multiLevelType w:val="hybridMultilevel"/>
    <w:tmpl w:val="76F87AC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26F2C"/>
    <w:multiLevelType w:val="hybridMultilevel"/>
    <w:tmpl w:val="68C83C3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A744C"/>
    <w:multiLevelType w:val="hybridMultilevel"/>
    <w:tmpl w:val="D39469B2"/>
    <w:lvl w:ilvl="0" w:tplc="47888C7C">
      <w:start w:val="5"/>
      <w:numFmt w:val="decimal"/>
      <w:lvlText w:val="%1."/>
      <w:lvlJc w:val="left"/>
      <w:pPr>
        <w:ind w:left="67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04B88884">
      <w:numFmt w:val="bullet"/>
      <w:lvlText w:val="•"/>
      <w:lvlJc w:val="left"/>
      <w:pPr>
        <w:ind w:left="575" w:hanging="245"/>
      </w:pPr>
      <w:rPr>
        <w:rFonts w:hint="default"/>
      </w:rPr>
    </w:lvl>
    <w:lvl w:ilvl="2" w:tplc="8FA07986">
      <w:numFmt w:val="bullet"/>
      <w:lvlText w:val="•"/>
      <w:lvlJc w:val="left"/>
      <w:pPr>
        <w:ind w:left="1091" w:hanging="245"/>
      </w:pPr>
      <w:rPr>
        <w:rFonts w:hint="default"/>
      </w:rPr>
    </w:lvl>
    <w:lvl w:ilvl="3" w:tplc="A88468D2">
      <w:numFmt w:val="bullet"/>
      <w:lvlText w:val="•"/>
      <w:lvlJc w:val="left"/>
      <w:pPr>
        <w:ind w:left="1606" w:hanging="245"/>
      </w:pPr>
      <w:rPr>
        <w:rFonts w:hint="default"/>
      </w:rPr>
    </w:lvl>
    <w:lvl w:ilvl="4" w:tplc="D2467B32">
      <w:numFmt w:val="bullet"/>
      <w:lvlText w:val="•"/>
      <w:lvlJc w:val="left"/>
      <w:pPr>
        <w:ind w:left="2122" w:hanging="245"/>
      </w:pPr>
      <w:rPr>
        <w:rFonts w:hint="default"/>
      </w:rPr>
    </w:lvl>
    <w:lvl w:ilvl="5" w:tplc="91AE3460">
      <w:numFmt w:val="bullet"/>
      <w:lvlText w:val="•"/>
      <w:lvlJc w:val="left"/>
      <w:pPr>
        <w:ind w:left="2637" w:hanging="245"/>
      </w:pPr>
      <w:rPr>
        <w:rFonts w:hint="default"/>
      </w:rPr>
    </w:lvl>
    <w:lvl w:ilvl="6" w:tplc="CFB6014C">
      <w:numFmt w:val="bullet"/>
      <w:lvlText w:val="•"/>
      <w:lvlJc w:val="left"/>
      <w:pPr>
        <w:ind w:left="3153" w:hanging="245"/>
      </w:pPr>
      <w:rPr>
        <w:rFonts w:hint="default"/>
      </w:rPr>
    </w:lvl>
    <w:lvl w:ilvl="7" w:tplc="080E4D80">
      <w:numFmt w:val="bullet"/>
      <w:lvlText w:val="•"/>
      <w:lvlJc w:val="left"/>
      <w:pPr>
        <w:ind w:left="3668" w:hanging="245"/>
      </w:pPr>
      <w:rPr>
        <w:rFonts w:hint="default"/>
      </w:rPr>
    </w:lvl>
    <w:lvl w:ilvl="8" w:tplc="A2BEC552">
      <w:numFmt w:val="bullet"/>
      <w:lvlText w:val="•"/>
      <w:lvlJc w:val="left"/>
      <w:pPr>
        <w:ind w:left="4184" w:hanging="245"/>
      </w:pPr>
      <w:rPr>
        <w:rFonts w:hint="default"/>
      </w:rPr>
    </w:lvl>
  </w:abstractNum>
  <w:abstractNum w:abstractNumId="26" w15:restartNumberingAfterBreak="0">
    <w:nsid w:val="4C0E6B8D"/>
    <w:multiLevelType w:val="multilevel"/>
    <w:tmpl w:val="21F2BB2C"/>
    <w:lvl w:ilvl="0">
      <w:start w:val="2"/>
      <w:numFmt w:val="decimal"/>
      <w:lvlText w:val="%1"/>
      <w:lvlJc w:val="left"/>
      <w:pPr>
        <w:ind w:left="67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1091" w:hanging="375"/>
      </w:pPr>
      <w:rPr>
        <w:rFonts w:hint="default"/>
      </w:rPr>
    </w:lvl>
    <w:lvl w:ilvl="3">
      <w:numFmt w:val="bullet"/>
      <w:lvlText w:val="•"/>
      <w:lvlJc w:val="left"/>
      <w:pPr>
        <w:ind w:left="1606" w:hanging="375"/>
      </w:pPr>
      <w:rPr>
        <w:rFonts w:hint="default"/>
      </w:rPr>
    </w:lvl>
    <w:lvl w:ilvl="4">
      <w:numFmt w:val="bullet"/>
      <w:lvlText w:val="•"/>
      <w:lvlJc w:val="left"/>
      <w:pPr>
        <w:ind w:left="2122" w:hanging="375"/>
      </w:pPr>
      <w:rPr>
        <w:rFonts w:hint="default"/>
      </w:rPr>
    </w:lvl>
    <w:lvl w:ilvl="5">
      <w:numFmt w:val="bullet"/>
      <w:lvlText w:val="•"/>
      <w:lvlJc w:val="left"/>
      <w:pPr>
        <w:ind w:left="2637" w:hanging="375"/>
      </w:pPr>
      <w:rPr>
        <w:rFonts w:hint="default"/>
      </w:rPr>
    </w:lvl>
    <w:lvl w:ilvl="6">
      <w:numFmt w:val="bullet"/>
      <w:lvlText w:val="•"/>
      <w:lvlJc w:val="left"/>
      <w:pPr>
        <w:ind w:left="3153" w:hanging="375"/>
      </w:pPr>
      <w:rPr>
        <w:rFonts w:hint="default"/>
      </w:rPr>
    </w:lvl>
    <w:lvl w:ilvl="7">
      <w:numFmt w:val="bullet"/>
      <w:lvlText w:val="•"/>
      <w:lvlJc w:val="left"/>
      <w:pPr>
        <w:ind w:left="3668" w:hanging="375"/>
      </w:pPr>
      <w:rPr>
        <w:rFonts w:hint="default"/>
      </w:rPr>
    </w:lvl>
    <w:lvl w:ilvl="8">
      <w:numFmt w:val="bullet"/>
      <w:lvlText w:val="•"/>
      <w:lvlJc w:val="left"/>
      <w:pPr>
        <w:ind w:left="4184" w:hanging="375"/>
      </w:pPr>
      <w:rPr>
        <w:rFonts w:hint="default"/>
      </w:rPr>
    </w:lvl>
  </w:abstractNum>
  <w:abstractNum w:abstractNumId="27" w15:restartNumberingAfterBreak="0">
    <w:nsid w:val="516E1D06"/>
    <w:multiLevelType w:val="hybridMultilevel"/>
    <w:tmpl w:val="48147C5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D44AC"/>
    <w:multiLevelType w:val="hybridMultilevel"/>
    <w:tmpl w:val="7ED2AABA"/>
    <w:lvl w:ilvl="0" w:tplc="2BBAFB98">
      <w:start w:val="7"/>
      <w:numFmt w:val="decimal"/>
      <w:lvlText w:val="%1."/>
      <w:lvlJc w:val="left"/>
      <w:pPr>
        <w:ind w:left="339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853600BC">
      <w:numFmt w:val="bullet"/>
      <w:lvlText w:val="•"/>
      <w:lvlJc w:val="left"/>
      <w:pPr>
        <w:ind w:left="340" w:hanging="245"/>
      </w:pPr>
      <w:rPr>
        <w:rFonts w:hint="default"/>
      </w:rPr>
    </w:lvl>
    <w:lvl w:ilvl="2" w:tplc="A81226FA">
      <w:numFmt w:val="bullet"/>
      <w:lvlText w:val="•"/>
      <w:lvlJc w:val="left"/>
      <w:pPr>
        <w:ind w:left="275" w:hanging="245"/>
      </w:pPr>
      <w:rPr>
        <w:rFonts w:hint="default"/>
      </w:rPr>
    </w:lvl>
    <w:lvl w:ilvl="3" w:tplc="A8205E7A">
      <w:numFmt w:val="bullet"/>
      <w:lvlText w:val="•"/>
      <w:lvlJc w:val="left"/>
      <w:pPr>
        <w:ind w:left="211" w:hanging="245"/>
      </w:pPr>
      <w:rPr>
        <w:rFonts w:hint="default"/>
      </w:rPr>
    </w:lvl>
    <w:lvl w:ilvl="4" w:tplc="C8A88D96">
      <w:numFmt w:val="bullet"/>
      <w:lvlText w:val="•"/>
      <w:lvlJc w:val="left"/>
      <w:pPr>
        <w:ind w:left="147" w:hanging="245"/>
      </w:pPr>
      <w:rPr>
        <w:rFonts w:hint="default"/>
      </w:rPr>
    </w:lvl>
    <w:lvl w:ilvl="5" w:tplc="1A745E28">
      <w:numFmt w:val="bullet"/>
      <w:lvlText w:val="•"/>
      <w:lvlJc w:val="left"/>
      <w:pPr>
        <w:ind w:left="83" w:hanging="245"/>
      </w:pPr>
      <w:rPr>
        <w:rFonts w:hint="default"/>
      </w:rPr>
    </w:lvl>
    <w:lvl w:ilvl="6" w:tplc="B8A2CE5A">
      <w:numFmt w:val="bullet"/>
      <w:lvlText w:val="•"/>
      <w:lvlJc w:val="left"/>
      <w:pPr>
        <w:ind w:left="18" w:hanging="245"/>
      </w:pPr>
      <w:rPr>
        <w:rFonts w:hint="default"/>
      </w:rPr>
    </w:lvl>
    <w:lvl w:ilvl="7" w:tplc="EEEA4912">
      <w:numFmt w:val="bullet"/>
      <w:lvlText w:val="•"/>
      <w:lvlJc w:val="left"/>
      <w:pPr>
        <w:ind w:left="-46" w:hanging="245"/>
      </w:pPr>
      <w:rPr>
        <w:rFonts w:hint="default"/>
      </w:rPr>
    </w:lvl>
    <w:lvl w:ilvl="8" w:tplc="88D61336">
      <w:numFmt w:val="bullet"/>
      <w:lvlText w:val="•"/>
      <w:lvlJc w:val="left"/>
      <w:pPr>
        <w:ind w:left="-110" w:hanging="245"/>
      </w:pPr>
      <w:rPr>
        <w:rFonts w:hint="default"/>
      </w:rPr>
    </w:lvl>
  </w:abstractNum>
  <w:abstractNum w:abstractNumId="29" w15:restartNumberingAfterBreak="0">
    <w:nsid w:val="57454791"/>
    <w:multiLevelType w:val="hybridMultilevel"/>
    <w:tmpl w:val="94FACA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75F2B"/>
    <w:multiLevelType w:val="hybridMultilevel"/>
    <w:tmpl w:val="91AA961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D72163"/>
    <w:multiLevelType w:val="hybridMultilevel"/>
    <w:tmpl w:val="33128D4E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AD6E7D"/>
    <w:multiLevelType w:val="hybridMultilevel"/>
    <w:tmpl w:val="40963E3C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2830A7"/>
    <w:multiLevelType w:val="hybridMultilevel"/>
    <w:tmpl w:val="6876DD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54CC5"/>
    <w:multiLevelType w:val="hybridMultilevel"/>
    <w:tmpl w:val="6A886BEA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30628"/>
    <w:multiLevelType w:val="hybridMultilevel"/>
    <w:tmpl w:val="7223062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745947CD"/>
    <w:multiLevelType w:val="multilevel"/>
    <w:tmpl w:val="02D88FBE"/>
    <w:lvl w:ilvl="0">
      <w:start w:val="12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  <w:rPr>
        <w:b/>
        <w:color w:val="00B0F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8" w15:restartNumberingAfterBreak="0">
    <w:nsid w:val="74786546"/>
    <w:multiLevelType w:val="hybridMultilevel"/>
    <w:tmpl w:val="7D7EC17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9733A"/>
    <w:multiLevelType w:val="hybridMultilevel"/>
    <w:tmpl w:val="3D58A6A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CB02AD"/>
    <w:multiLevelType w:val="hybridMultilevel"/>
    <w:tmpl w:val="96D882EE"/>
    <w:lvl w:ilvl="0" w:tplc="C3148F30">
      <w:start w:val="20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41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F3051"/>
    <w:multiLevelType w:val="hybridMultilevel"/>
    <w:tmpl w:val="9D7E63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1E40D1"/>
    <w:multiLevelType w:val="hybridMultilevel"/>
    <w:tmpl w:val="06B4A81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47246"/>
    <w:multiLevelType w:val="hybridMultilevel"/>
    <w:tmpl w:val="E07C7A4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"/>
  </w:num>
  <w:num w:numId="3">
    <w:abstractNumId w:val="16"/>
  </w:num>
  <w:num w:numId="4">
    <w:abstractNumId w:val="3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1"/>
  </w:num>
  <w:num w:numId="9">
    <w:abstractNumId w:val="21"/>
  </w:num>
  <w:num w:numId="10">
    <w:abstractNumId w:val="4"/>
  </w:num>
  <w:num w:numId="11">
    <w:abstractNumId w:val="35"/>
  </w:num>
  <w:num w:numId="12">
    <w:abstractNumId w:val="2"/>
  </w:num>
  <w:num w:numId="13">
    <w:abstractNumId w:val="1"/>
  </w:num>
  <w:num w:numId="14">
    <w:abstractNumId w:val="20"/>
  </w:num>
  <w:num w:numId="15">
    <w:abstractNumId w:val="17"/>
  </w:num>
  <w:num w:numId="16">
    <w:abstractNumId w:val="42"/>
  </w:num>
  <w:num w:numId="17">
    <w:abstractNumId w:val="44"/>
  </w:num>
  <w:num w:numId="18">
    <w:abstractNumId w:val="6"/>
  </w:num>
  <w:num w:numId="19">
    <w:abstractNumId w:val="15"/>
  </w:num>
  <w:num w:numId="20">
    <w:abstractNumId w:val="36"/>
  </w:num>
  <w:num w:numId="21">
    <w:abstractNumId w:val="43"/>
  </w:num>
  <w:num w:numId="22">
    <w:abstractNumId w:val="19"/>
  </w:num>
  <w:num w:numId="23">
    <w:abstractNumId w:val="27"/>
  </w:num>
  <w:num w:numId="24">
    <w:abstractNumId w:val="40"/>
  </w:num>
  <w:num w:numId="25">
    <w:abstractNumId w:val="10"/>
  </w:num>
  <w:num w:numId="26">
    <w:abstractNumId w:val="31"/>
  </w:num>
  <w:num w:numId="27">
    <w:abstractNumId w:val="18"/>
  </w:num>
  <w:num w:numId="28">
    <w:abstractNumId w:val="30"/>
  </w:num>
  <w:num w:numId="29">
    <w:abstractNumId w:val="22"/>
  </w:num>
  <w:num w:numId="30">
    <w:abstractNumId w:val="11"/>
  </w:num>
  <w:num w:numId="31">
    <w:abstractNumId w:val="38"/>
  </w:num>
  <w:num w:numId="32">
    <w:abstractNumId w:val="0"/>
  </w:num>
  <w:num w:numId="33">
    <w:abstractNumId w:val="8"/>
  </w:num>
  <w:num w:numId="34">
    <w:abstractNumId w:val="24"/>
  </w:num>
  <w:num w:numId="35">
    <w:abstractNumId w:val="12"/>
  </w:num>
  <w:num w:numId="36">
    <w:abstractNumId w:val="33"/>
  </w:num>
  <w:num w:numId="37">
    <w:abstractNumId w:val="34"/>
  </w:num>
  <w:num w:numId="38">
    <w:abstractNumId w:val="26"/>
  </w:num>
  <w:num w:numId="39">
    <w:abstractNumId w:val="25"/>
  </w:num>
  <w:num w:numId="40">
    <w:abstractNumId w:val="28"/>
  </w:num>
  <w:num w:numId="41">
    <w:abstractNumId w:val="5"/>
  </w:num>
  <w:num w:numId="42">
    <w:abstractNumId w:val="13"/>
  </w:num>
  <w:num w:numId="43">
    <w:abstractNumId w:val="7"/>
  </w:num>
  <w:num w:numId="44">
    <w:abstractNumId w:val="9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83D"/>
    <w:rsid w:val="000135E8"/>
    <w:rsid w:val="0002128A"/>
    <w:rsid w:val="000249BF"/>
    <w:rsid w:val="00043202"/>
    <w:rsid w:val="00044B65"/>
    <w:rsid w:val="00053AF3"/>
    <w:rsid w:val="00054353"/>
    <w:rsid w:val="0005551B"/>
    <w:rsid w:val="00071F12"/>
    <w:rsid w:val="00076904"/>
    <w:rsid w:val="0007690E"/>
    <w:rsid w:val="000825F2"/>
    <w:rsid w:val="00082DDF"/>
    <w:rsid w:val="00090957"/>
    <w:rsid w:val="000A484C"/>
    <w:rsid w:val="000A566B"/>
    <w:rsid w:val="000A76A7"/>
    <w:rsid w:val="000B1DA9"/>
    <w:rsid w:val="000C3B30"/>
    <w:rsid w:val="000C4505"/>
    <w:rsid w:val="000C51E5"/>
    <w:rsid w:val="000C5EA3"/>
    <w:rsid w:val="000C70A6"/>
    <w:rsid w:val="000D4925"/>
    <w:rsid w:val="000D6422"/>
    <w:rsid w:val="000E2D1D"/>
    <w:rsid w:val="000E64FF"/>
    <w:rsid w:val="000F49C0"/>
    <w:rsid w:val="00101FE5"/>
    <w:rsid w:val="0010235B"/>
    <w:rsid w:val="00123B49"/>
    <w:rsid w:val="001271D1"/>
    <w:rsid w:val="001520F6"/>
    <w:rsid w:val="001556EA"/>
    <w:rsid w:val="0016003B"/>
    <w:rsid w:val="00167D99"/>
    <w:rsid w:val="00174A2E"/>
    <w:rsid w:val="00174A5A"/>
    <w:rsid w:val="001863D0"/>
    <w:rsid w:val="00192982"/>
    <w:rsid w:val="00192BFF"/>
    <w:rsid w:val="001949D8"/>
    <w:rsid w:val="00196CB6"/>
    <w:rsid w:val="001A482A"/>
    <w:rsid w:val="001A63F2"/>
    <w:rsid w:val="001C2754"/>
    <w:rsid w:val="001C3A4F"/>
    <w:rsid w:val="001C6518"/>
    <w:rsid w:val="001C6BF2"/>
    <w:rsid w:val="001D483D"/>
    <w:rsid w:val="001D56F7"/>
    <w:rsid w:val="001E7F9E"/>
    <w:rsid w:val="001F2AED"/>
    <w:rsid w:val="0020409B"/>
    <w:rsid w:val="002170FC"/>
    <w:rsid w:val="00223293"/>
    <w:rsid w:val="00237B4D"/>
    <w:rsid w:val="00244C1D"/>
    <w:rsid w:val="00247E9A"/>
    <w:rsid w:val="002519B9"/>
    <w:rsid w:val="00252B65"/>
    <w:rsid w:val="0025664F"/>
    <w:rsid w:val="00263EAC"/>
    <w:rsid w:val="00270D91"/>
    <w:rsid w:val="00286121"/>
    <w:rsid w:val="002914EA"/>
    <w:rsid w:val="00297172"/>
    <w:rsid w:val="002B6C25"/>
    <w:rsid w:val="002B72AF"/>
    <w:rsid w:val="002C0300"/>
    <w:rsid w:val="002D1956"/>
    <w:rsid w:val="002D29D1"/>
    <w:rsid w:val="002D5066"/>
    <w:rsid w:val="002D5C8F"/>
    <w:rsid w:val="002D7B11"/>
    <w:rsid w:val="002F08F1"/>
    <w:rsid w:val="002F22B4"/>
    <w:rsid w:val="002F42D3"/>
    <w:rsid w:val="002F451A"/>
    <w:rsid w:val="00302B21"/>
    <w:rsid w:val="00312A61"/>
    <w:rsid w:val="003202D2"/>
    <w:rsid w:val="003219D8"/>
    <w:rsid w:val="00322AB3"/>
    <w:rsid w:val="00326325"/>
    <w:rsid w:val="0033616B"/>
    <w:rsid w:val="003407E1"/>
    <w:rsid w:val="00354B04"/>
    <w:rsid w:val="00354B87"/>
    <w:rsid w:val="003652D1"/>
    <w:rsid w:val="003710C7"/>
    <w:rsid w:val="00376A13"/>
    <w:rsid w:val="00377719"/>
    <w:rsid w:val="00382905"/>
    <w:rsid w:val="0038572B"/>
    <w:rsid w:val="00392E25"/>
    <w:rsid w:val="003A0187"/>
    <w:rsid w:val="003A0557"/>
    <w:rsid w:val="003A1715"/>
    <w:rsid w:val="003B08C7"/>
    <w:rsid w:val="003B34D1"/>
    <w:rsid w:val="003C32E9"/>
    <w:rsid w:val="003C7321"/>
    <w:rsid w:val="003E769B"/>
    <w:rsid w:val="003F49DA"/>
    <w:rsid w:val="003F4D12"/>
    <w:rsid w:val="00401F59"/>
    <w:rsid w:val="004052F8"/>
    <w:rsid w:val="00414F7A"/>
    <w:rsid w:val="00421A67"/>
    <w:rsid w:val="0042422D"/>
    <w:rsid w:val="004313E7"/>
    <w:rsid w:val="00432721"/>
    <w:rsid w:val="00455639"/>
    <w:rsid w:val="00455DE9"/>
    <w:rsid w:val="004649DC"/>
    <w:rsid w:val="0046579A"/>
    <w:rsid w:val="004702AA"/>
    <w:rsid w:val="004856AB"/>
    <w:rsid w:val="00494899"/>
    <w:rsid w:val="00495673"/>
    <w:rsid w:val="004D0239"/>
    <w:rsid w:val="004F086B"/>
    <w:rsid w:val="00506964"/>
    <w:rsid w:val="0051606B"/>
    <w:rsid w:val="00537089"/>
    <w:rsid w:val="00543D1C"/>
    <w:rsid w:val="00553AF9"/>
    <w:rsid w:val="005563D1"/>
    <w:rsid w:val="005838DC"/>
    <w:rsid w:val="00585D9D"/>
    <w:rsid w:val="00585E4F"/>
    <w:rsid w:val="00593BD4"/>
    <w:rsid w:val="00596E9D"/>
    <w:rsid w:val="00596F54"/>
    <w:rsid w:val="00597BFC"/>
    <w:rsid w:val="005A5A55"/>
    <w:rsid w:val="005A5DA6"/>
    <w:rsid w:val="005A6D5D"/>
    <w:rsid w:val="005B1F4B"/>
    <w:rsid w:val="005B23A5"/>
    <w:rsid w:val="005C3BBD"/>
    <w:rsid w:val="005C5EAA"/>
    <w:rsid w:val="005D24AE"/>
    <w:rsid w:val="005D79B9"/>
    <w:rsid w:val="005E6F69"/>
    <w:rsid w:val="00627196"/>
    <w:rsid w:val="00630B7F"/>
    <w:rsid w:val="006321C3"/>
    <w:rsid w:val="00643C9E"/>
    <w:rsid w:val="0065007B"/>
    <w:rsid w:val="00667B65"/>
    <w:rsid w:val="00672B34"/>
    <w:rsid w:val="00676A25"/>
    <w:rsid w:val="00681701"/>
    <w:rsid w:val="00687EB3"/>
    <w:rsid w:val="00691FE1"/>
    <w:rsid w:val="006953FC"/>
    <w:rsid w:val="00697BF7"/>
    <w:rsid w:val="006A00A0"/>
    <w:rsid w:val="006A390A"/>
    <w:rsid w:val="006A4F44"/>
    <w:rsid w:val="006B37E8"/>
    <w:rsid w:val="006B5925"/>
    <w:rsid w:val="006C513F"/>
    <w:rsid w:val="006C7C5A"/>
    <w:rsid w:val="006D0090"/>
    <w:rsid w:val="006D4665"/>
    <w:rsid w:val="006F1EB2"/>
    <w:rsid w:val="006F7E9A"/>
    <w:rsid w:val="00703DBA"/>
    <w:rsid w:val="00707193"/>
    <w:rsid w:val="0071170C"/>
    <w:rsid w:val="00721E46"/>
    <w:rsid w:val="00724A92"/>
    <w:rsid w:val="0073106B"/>
    <w:rsid w:val="0073230A"/>
    <w:rsid w:val="00736028"/>
    <w:rsid w:val="0073716B"/>
    <w:rsid w:val="00743341"/>
    <w:rsid w:val="007437AA"/>
    <w:rsid w:val="00764801"/>
    <w:rsid w:val="007717DB"/>
    <w:rsid w:val="00772D0C"/>
    <w:rsid w:val="00780A36"/>
    <w:rsid w:val="00781A91"/>
    <w:rsid w:val="00781E9E"/>
    <w:rsid w:val="007A6920"/>
    <w:rsid w:val="007B2DB7"/>
    <w:rsid w:val="007D4469"/>
    <w:rsid w:val="007F1A84"/>
    <w:rsid w:val="007F3D0B"/>
    <w:rsid w:val="00814B33"/>
    <w:rsid w:val="00816F46"/>
    <w:rsid w:val="008253C2"/>
    <w:rsid w:val="00831033"/>
    <w:rsid w:val="0084207C"/>
    <w:rsid w:val="00843E8E"/>
    <w:rsid w:val="0086103E"/>
    <w:rsid w:val="00863106"/>
    <w:rsid w:val="0086540B"/>
    <w:rsid w:val="00865D8D"/>
    <w:rsid w:val="00870D33"/>
    <w:rsid w:val="0089324F"/>
    <w:rsid w:val="008A104A"/>
    <w:rsid w:val="008B60D1"/>
    <w:rsid w:val="008D47FB"/>
    <w:rsid w:val="008E5706"/>
    <w:rsid w:val="008F7792"/>
    <w:rsid w:val="008F7C0E"/>
    <w:rsid w:val="0091753F"/>
    <w:rsid w:val="009279DB"/>
    <w:rsid w:val="009400E0"/>
    <w:rsid w:val="009416FE"/>
    <w:rsid w:val="00941DF4"/>
    <w:rsid w:val="0095705C"/>
    <w:rsid w:val="00967B21"/>
    <w:rsid w:val="0098298D"/>
    <w:rsid w:val="00983C7B"/>
    <w:rsid w:val="00994B05"/>
    <w:rsid w:val="00997CA9"/>
    <w:rsid w:val="009A37F7"/>
    <w:rsid w:val="009B5BA3"/>
    <w:rsid w:val="009C622A"/>
    <w:rsid w:val="009E15B9"/>
    <w:rsid w:val="009E268D"/>
    <w:rsid w:val="009E4074"/>
    <w:rsid w:val="009F32CA"/>
    <w:rsid w:val="009F7E71"/>
    <w:rsid w:val="00A003D0"/>
    <w:rsid w:val="00A0073D"/>
    <w:rsid w:val="00A013E9"/>
    <w:rsid w:val="00A05768"/>
    <w:rsid w:val="00A06D13"/>
    <w:rsid w:val="00A10EED"/>
    <w:rsid w:val="00A13863"/>
    <w:rsid w:val="00A14F12"/>
    <w:rsid w:val="00A25C3E"/>
    <w:rsid w:val="00A27542"/>
    <w:rsid w:val="00A34D29"/>
    <w:rsid w:val="00A50ABC"/>
    <w:rsid w:val="00A52127"/>
    <w:rsid w:val="00A5365C"/>
    <w:rsid w:val="00A55289"/>
    <w:rsid w:val="00A6173E"/>
    <w:rsid w:val="00A8678D"/>
    <w:rsid w:val="00A95BC7"/>
    <w:rsid w:val="00A97485"/>
    <w:rsid w:val="00AB6EB1"/>
    <w:rsid w:val="00AC144B"/>
    <w:rsid w:val="00AC2617"/>
    <w:rsid w:val="00AC3D55"/>
    <w:rsid w:val="00AC4046"/>
    <w:rsid w:val="00AC786A"/>
    <w:rsid w:val="00AD2C13"/>
    <w:rsid w:val="00AD5BD3"/>
    <w:rsid w:val="00AE466C"/>
    <w:rsid w:val="00B03C5B"/>
    <w:rsid w:val="00B04E4E"/>
    <w:rsid w:val="00B10A32"/>
    <w:rsid w:val="00B14C04"/>
    <w:rsid w:val="00B15094"/>
    <w:rsid w:val="00B24103"/>
    <w:rsid w:val="00B277C9"/>
    <w:rsid w:val="00B30361"/>
    <w:rsid w:val="00B3643D"/>
    <w:rsid w:val="00B55811"/>
    <w:rsid w:val="00B64063"/>
    <w:rsid w:val="00B656BA"/>
    <w:rsid w:val="00B710F0"/>
    <w:rsid w:val="00B725DC"/>
    <w:rsid w:val="00B77C07"/>
    <w:rsid w:val="00B81D6F"/>
    <w:rsid w:val="00B97B3E"/>
    <w:rsid w:val="00BA4B29"/>
    <w:rsid w:val="00BA4FE7"/>
    <w:rsid w:val="00BD69AB"/>
    <w:rsid w:val="00BE5559"/>
    <w:rsid w:val="00BE64F3"/>
    <w:rsid w:val="00BF1B25"/>
    <w:rsid w:val="00BF2427"/>
    <w:rsid w:val="00BF72A7"/>
    <w:rsid w:val="00C02ADF"/>
    <w:rsid w:val="00C04612"/>
    <w:rsid w:val="00C04FE6"/>
    <w:rsid w:val="00C115A0"/>
    <w:rsid w:val="00C20098"/>
    <w:rsid w:val="00C26B19"/>
    <w:rsid w:val="00C4071C"/>
    <w:rsid w:val="00C45D24"/>
    <w:rsid w:val="00C4625A"/>
    <w:rsid w:val="00C47D05"/>
    <w:rsid w:val="00C51E60"/>
    <w:rsid w:val="00C53F11"/>
    <w:rsid w:val="00C57694"/>
    <w:rsid w:val="00C61867"/>
    <w:rsid w:val="00C654A4"/>
    <w:rsid w:val="00C65DB4"/>
    <w:rsid w:val="00C73CB4"/>
    <w:rsid w:val="00C75061"/>
    <w:rsid w:val="00C776C0"/>
    <w:rsid w:val="00CA0566"/>
    <w:rsid w:val="00CA24F2"/>
    <w:rsid w:val="00CA3B48"/>
    <w:rsid w:val="00CA3E19"/>
    <w:rsid w:val="00CB0183"/>
    <w:rsid w:val="00CB1146"/>
    <w:rsid w:val="00CC7AA1"/>
    <w:rsid w:val="00CD58A7"/>
    <w:rsid w:val="00CD760C"/>
    <w:rsid w:val="00CE0EBC"/>
    <w:rsid w:val="00CE225F"/>
    <w:rsid w:val="00CE3DAE"/>
    <w:rsid w:val="00CF0D33"/>
    <w:rsid w:val="00D01F23"/>
    <w:rsid w:val="00D034A5"/>
    <w:rsid w:val="00D03BC6"/>
    <w:rsid w:val="00D1094E"/>
    <w:rsid w:val="00D172BD"/>
    <w:rsid w:val="00D175F6"/>
    <w:rsid w:val="00D22539"/>
    <w:rsid w:val="00D34F8A"/>
    <w:rsid w:val="00D422C8"/>
    <w:rsid w:val="00D43EC8"/>
    <w:rsid w:val="00D47F6A"/>
    <w:rsid w:val="00D54DBC"/>
    <w:rsid w:val="00D60923"/>
    <w:rsid w:val="00D61163"/>
    <w:rsid w:val="00D625B9"/>
    <w:rsid w:val="00D641A5"/>
    <w:rsid w:val="00D757AA"/>
    <w:rsid w:val="00DA0A4B"/>
    <w:rsid w:val="00DA24ED"/>
    <w:rsid w:val="00DB04EA"/>
    <w:rsid w:val="00DB5419"/>
    <w:rsid w:val="00DC53D9"/>
    <w:rsid w:val="00DC55C2"/>
    <w:rsid w:val="00DC6E61"/>
    <w:rsid w:val="00DD1DF5"/>
    <w:rsid w:val="00DE02E6"/>
    <w:rsid w:val="00DE1CD8"/>
    <w:rsid w:val="00DE3438"/>
    <w:rsid w:val="00DE533C"/>
    <w:rsid w:val="00DF1EAD"/>
    <w:rsid w:val="00DF4DD2"/>
    <w:rsid w:val="00E018AC"/>
    <w:rsid w:val="00E156B5"/>
    <w:rsid w:val="00E27D1F"/>
    <w:rsid w:val="00E340FA"/>
    <w:rsid w:val="00E37DCB"/>
    <w:rsid w:val="00E50C15"/>
    <w:rsid w:val="00E560A4"/>
    <w:rsid w:val="00E56FF8"/>
    <w:rsid w:val="00E67AE3"/>
    <w:rsid w:val="00E71BA7"/>
    <w:rsid w:val="00E827A4"/>
    <w:rsid w:val="00E92EED"/>
    <w:rsid w:val="00E953A5"/>
    <w:rsid w:val="00E953A6"/>
    <w:rsid w:val="00E96262"/>
    <w:rsid w:val="00EA1E10"/>
    <w:rsid w:val="00EA239B"/>
    <w:rsid w:val="00EA531A"/>
    <w:rsid w:val="00EB185E"/>
    <w:rsid w:val="00EB26B0"/>
    <w:rsid w:val="00ED2E55"/>
    <w:rsid w:val="00ED332E"/>
    <w:rsid w:val="00ED384E"/>
    <w:rsid w:val="00EE5021"/>
    <w:rsid w:val="00F04B49"/>
    <w:rsid w:val="00F10007"/>
    <w:rsid w:val="00F12934"/>
    <w:rsid w:val="00F14F4A"/>
    <w:rsid w:val="00F14FCB"/>
    <w:rsid w:val="00F222AD"/>
    <w:rsid w:val="00F23018"/>
    <w:rsid w:val="00F24A8B"/>
    <w:rsid w:val="00F252A2"/>
    <w:rsid w:val="00F27256"/>
    <w:rsid w:val="00F309B5"/>
    <w:rsid w:val="00F37BC6"/>
    <w:rsid w:val="00F42DB1"/>
    <w:rsid w:val="00F436C3"/>
    <w:rsid w:val="00F44297"/>
    <w:rsid w:val="00F60AB3"/>
    <w:rsid w:val="00F65C91"/>
    <w:rsid w:val="00F73246"/>
    <w:rsid w:val="00F76A52"/>
    <w:rsid w:val="00F95A74"/>
    <w:rsid w:val="00F95C6B"/>
    <w:rsid w:val="00FA6936"/>
    <w:rsid w:val="00FA7B89"/>
    <w:rsid w:val="00FB09EE"/>
    <w:rsid w:val="00FB428F"/>
    <w:rsid w:val="00FB53C4"/>
    <w:rsid w:val="00FC193D"/>
    <w:rsid w:val="00FC49CC"/>
    <w:rsid w:val="00FD61D7"/>
    <w:rsid w:val="00FE1180"/>
    <w:rsid w:val="00FE44E7"/>
    <w:rsid w:val="00FE66BF"/>
    <w:rsid w:val="00FF1FCE"/>
    <w:rsid w:val="00FF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097A3B"/>
  <w15:docId w15:val="{6603BCCE-B611-4B51-8F5C-C580AA99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665"/>
  </w:style>
  <w:style w:type="paragraph" w:styleId="Titlu1">
    <w:name w:val="heading 1"/>
    <w:basedOn w:val="Normal"/>
    <w:next w:val="Normal"/>
    <w:link w:val="Titlu1Caracter"/>
    <w:qFormat/>
    <w:rsid w:val="00A50A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50A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Char1 Char,Char1 Char1 Char,Char1,Char1 Char1, Char1, Char1 Char,Glava - napis"/>
    <w:basedOn w:val="Normal"/>
    <w:link w:val="AntetCaracte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aliases w:val="Char1 Char Caracter,Char1 Char1 Char Caracter,Char1 Caracter,Char1 Char1 Caracter, Char1 Caracter, Char1 Char Caracter,Glava - napis Caracter"/>
    <w:basedOn w:val="Fontdeparagrafimplicit"/>
    <w:link w:val="Antet"/>
    <w:uiPriority w:val="99"/>
    <w:rsid w:val="001D483D"/>
  </w:style>
  <w:style w:type="paragraph" w:styleId="Subsol">
    <w:name w:val="footer"/>
    <w:basedOn w:val="Normal"/>
    <w:link w:val="SubsolCaracte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D483D"/>
  </w:style>
  <w:style w:type="paragraph" w:styleId="TextnBalon">
    <w:name w:val="Balloon Text"/>
    <w:basedOn w:val="Normal"/>
    <w:link w:val="TextnBalonCaracter"/>
    <w:uiPriority w:val="99"/>
    <w:semiHidden/>
    <w:unhideWhenUsed/>
    <w:rsid w:val="001D4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483D"/>
    <w:rPr>
      <w:rFonts w:ascii="Tahoma" w:hAnsi="Tahoma" w:cs="Tahoma"/>
      <w:sz w:val="16"/>
      <w:szCs w:val="16"/>
    </w:rPr>
  </w:style>
  <w:style w:type="table" w:styleId="Tabelgril">
    <w:name w:val="Table Grid"/>
    <w:basedOn w:val="TabelNormal"/>
    <w:uiPriority w:val="39"/>
    <w:rsid w:val="001D483D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basedOn w:val="Fontdeparagrafimplicit"/>
    <w:link w:val="Titlu1"/>
    <w:rsid w:val="00A50A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50AB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f">
    <w:name w:val="List Paragraph"/>
    <w:aliases w:val="Normal bullet 2,Antes de enumeración,body 2,List Paragraph1,List Paragraph11,Listă colorată - Accentuare 11,Bullet,Citation List,List Paragraph111,lp1,Heading x1"/>
    <w:basedOn w:val="Normal"/>
    <w:link w:val="ListparagrafCaracter"/>
    <w:uiPriority w:val="1"/>
    <w:qFormat/>
    <w:rsid w:val="00A50ABC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A50ABC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en-US"/>
    </w:rPr>
  </w:style>
  <w:style w:type="character" w:customStyle="1" w:styleId="ListparagrafCaracter">
    <w:name w:val="Listă paragraf Caracter"/>
    <w:aliases w:val="Normal bullet 2 Caracter,Antes de enumeración Caracter,body 2 Caracter,List Paragraph1 Caracter,List Paragraph11 Caracter,Listă colorată - Accentuare 11 Caracter,Bullet Caracter,Citation List Caracter,List Paragraph111 Caracter"/>
    <w:link w:val="Listparagraf"/>
    <w:uiPriority w:val="1"/>
    <w:locked/>
    <w:rsid w:val="00A50ABC"/>
  </w:style>
  <w:style w:type="character" w:customStyle="1" w:styleId="tal1">
    <w:name w:val="tal1"/>
    <w:basedOn w:val="Fontdeparagrafimplicit"/>
    <w:rsid w:val="00A50ABC"/>
  </w:style>
  <w:style w:type="table" w:customStyle="1" w:styleId="TableGrid1">
    <w:name w:val="Table Grid1"/>
    <w:basedOn w:val="TabelNormal"/>
    <w:next w:val="Tabelgril"/>
    <w:uiPriority w:val="39"/>
    <w:rsid w:val="00A50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A50ABC"/>
    <w:rPr>
      <w:color w:val="0000FF" w:themeColor="hyperlink"/>
      <w:u w:val="single"/>
    </w:rPr>
  </w:style>
  <w:style w:type="paragraph" w:styleId="Corptext">
    <w:name w:val="Body Text"/>
    <w:basedOn w:val="Normal"/>
    <w:link w:val="CorptextCaracter"/>
    <w:uiPriority w:val="1"/>
    <w:qFormat/>
    <w:rsid w:val="00A50AB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A50ABC"/>
    <w:rPr>
      <w:rFonts w:ascii="Calibri" w:eastAsia="Calibri" w:hAnsi="Calibri" w:cs="Calibri"/>
      <w:sz w:val="24"/>
      <w:szCs w:val="24"/>
    </w:rPr>
  </w:style>
  <w:style w:type="paragraph" w:styleId="Corptext3">
    <w:name w:val="Body Text 3"/>
    <w:basedOn w:val="Normal"/>
    <w:link w:val="Corptext3Caracter"/>
    <w:uiPriority w:val="99"/>
    <w:unhideWhenUsed/>
    <w:rsid w:val="00A50ABC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50ABC"/>
    <w:rPr>
      <w:sz w:val="16"/>
      <w:szCs w:val="16"/>
    </w:rPr>
  </w:style>
  <w:style w:type="paragraph" w:styleId="Textsimplu">
    <w:name w:val="Plain Text"/>
    <w:basedOn w:val="Normal"/>
    <w:link w:val="TextsimpluCaracter"/>
    <w:uiPriority w:val="99"/>
    <w:unhideWhenUsed/>
    <w:rsid w:val="00A50ABC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TextsimpluCaracter">
    <w:name w:val="Text simplu Caracter"/>
    <w:basedOn w:val="Fontdeparagrafimplicit"/>
    <w:link w:val="Textsimplu"/>
    <w:uiPriority w:val="99"/>
    <w:rsid w:val="00A50ABC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A8C88-B24D-4B41-9DD6-7813E9C89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915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TOSHIBA</cp:lastModifiedBy>
  <cp:revision>64</cp:revision>
  <dcterms:created xsi:type="dcterms:W3CDTF">2017-08-11T13:17:00Z</dcterms:created>
  <dcterms:modified xsi:type="dcterms:W3CDTF">2019-05-24T13:32:00Z</dcterms:modified>
</cp:coreProperties>
</file>